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21F0" w14:textId="77777777" w:rsidR="009E019C" w:rsidRDefault="009E019C" w:rsidP="009E019C">
      <w:pPr>
        <w:keepLines/>
        <w:spacing w:after="0" w:line="240" w:lineRule="auto"/>
        <w:outlineLvl w:val="0"/>
        <w:rPr>
          <w:rFonts w:eastAsia="Times New Roman" w:cs="Calibri"/>
          <w:b/>
          <w:bCs/>
          <w:lang w:eastAsia="nb-NO"/>
        </w:rPr>
      </w:pPr>
      <w:bookmarkStart w:id="0" w:name="_Hlk26520592"/>
    </w:p>
    <w:p w14:paraId="1B2EC8B6" w14:textId="77777777" w:rsidR="009E019C" w:rsidRPr="006846DC" w:rsidRDefault="009E019C" w:rsidP="009E019C">
      <w:pPr>
        <w:pStyle w:val="Listeavsnitt"/>
        <w:keepLines/>
        <w:numPr>
          <w:ilvl w:val="0"/>
          <w:numId w:val="13"/>
        </w:numPr>
        <w:spacing w:after="0" w:line="240" w:lineRule="auto"/>
        <w:outlineLvl w:val="0"/>
        <w:rPr>
          <w:rFonts w:eastAsia="Times New Roman" w:cs="Calibri"/>
          <w:b/>
          <w:bCs/>
          <w:lang w:eastAsia="nb-NO"/>
        </w:rPr>
      </w:pPr>
      <w:r w:rsidRPr="006846DC">
        <w:rPr>
          <w:rFonts w:eastAsia="Times New Roman" w:cs="Calibri"/>
          <w:b/>
          <w:bCs/>
          <w:lang w:eastAsia="nb-NO"/>
        </w:rPr>
        <w:t>Formål</w:t>
      </w:r>
    </w:p>
    <w:p w14:paraId="6CD69D65" w14:textId="472083C1" w:rsidR="009E019C" w:rsidRPr="00962E0B" w:rsidRDefault="009E019C" w:rsidP="009E019C">
      <w:pPr>
        <w:keepLines/>
        <w:spacing w:after="0" w:line="240" w:lineRule="auto"/>
        <w:rPr>
          <w:rFonts w:eastAsia="Times New Roman" w:cs="Times New Roman"/>
          <w:lang w:eastAsia="nb-NO"/>
        </w:rPr>
      </w:pPr>
      <w:r w:rsidRPr="00962E0B">
        <w:rPr>
          <w:rFonts w:eastAsia="Times New Roman" w:cs="Times New Roman"/>
          <w:lang w:eastAsia="nb-NO"/>
        </w:rPr>
        <w:t xml:space="preserve">Denne metodebeskrivelsen skal gi oversikt over innholdet i og kvalitetssikre utarbeidelse av årsrapport i </w:t>
      </w:r>
      <w:r w:rsidR="00E03B38">
        <w:rPr>
          <w:rFonts w:eastAsia="Times New Roman" w:cs="Times New Roman"/>
          <w:lang w:eastAsia="nb-NO"/>
        </w:rPr>
        <w:t>Avonova</w:t>
      </w:r>
      <w:r w:rsidRPr="00962E0B">
        <w:rPr>
          <w:rFonts w:eastAsia="Times New Roman" w:cs="Times New Roman"/>
          <w:lang w:eastAsia="nb-NO"/>
        </w:rPr>
        <w:t xml:space="preserve"> Helse, for å sikre at kundene og deres ansatte får den oppfølgingen som forventes av oss som leverandør i henhold til kontrakt, lover og forskrifter og proaktivitet.</w:t>
      </w:r>
    </w:p>
    <w:p w14:paraId="00611D23" w14:textId="77777777" w:rsidR="009E019C" w:rsidRPr="00A57AF7" w:rsidRDefault="009E019C" w:rsidP="009E019C">
      <w:pPr>
        <w:keepLines/>
        <w:spacing w:after="0" w:line="240" w:lineRule="auto"/>
        <w:rPr>
          <w:rFonts w:eastAsia="Times New Roman" w:cs="Times New Roman"/>
          <w:lang w:eastAsia="nb-NO"/>
        </w:rPr>
      </w:pPr>
    </w:p>
    <w:p w14:paraId="28A77B7E" w14:textId="77777777" w:rsidR="009E019C" w:rsidRPr="006846DC" w:rsidRDefault="009E019C" w:rsidP="009E019C">
      <w:pPr>
        <w:pStyle w:val="Listeavsnitt"/>
        <w:keepLines/>
        <w:numPr>
          <w:ilvl w:val="0"/>
          <w:numId w:val="13"/>
        </w:numPr>
        <w:spacing w:after="0" w:line="240" w:lineRule="auto"/>
        <w:outlineLvl w:val="0"/>
        <w:rPr>
          <w:rFonts w:eastAsia="Times New Roman" w:cs="Calibri"/>
          <w:b/>
          <w:bCs/>
          <w:lang w:eastAsia="nb-NO"/>
        </w:rPr>
      </w:pPr>
      <w:r w:rsidRPr="006846DC">
        <w:rPr>
          <w:rFonts w:eastAsia="Times New Roman" w:cs="Calibri"/>
          <w:b/>
          <w:bCs/>
          <w:lang w:eastAsia="nb-NO"/>
        </w:rPr>
        <w:t>Ansvar</w:t>
      </w:r>
    </w:p>
    <w:p w14:paraId="3C3957F5" w14:textId="768C520A" w:rsidR="009E019C" w:rsidRDefault="009E019C" w:rsidP="009E019C">
      <w:pPr>
        <w:pStyle w:val="Listeavsnitt"/>
        <w:keepLines/>
        <w:numPr>
          <w:ilvl w:val="0"/>
          <w:numId w:val="9"/>
        </w:numPr>
        <w:spacing w:after="0" w:line="240" w:lineRule="auto"/>
        <w:ind w:left="360"/>
        <w:rPr>
          <w:rFonts w:eastAsia="Times New Roman" w:cs="Times New Roman"/>
          <w:lang w:eastAsia="nb-NO"/>
        </w:rPr>
      </w:pPr>
      <w:r w:rsidRPr="00962E0B">
        <w:rPr>
          <w:rFonts w:eastAsia="Times New Roman" w:cs="Times New Roman"/>
          <w:lang w:eastAsia="nb-NO"/>
        </w:rPr>
        <w:t xml:space="preserve">Avdelingsleder i </w:t>
      </w:r>
      <w:r w:rsidR="00E03B38">
        <w:rPr>
          <w:rFonts w:eastAsia="Times New Roman" w:cs="Times New Roman"/>
          <w:lang w:eastAsia="nb-NO"/>
        </w:rPr>
        <w:t>Avonova</w:t>
      </w:r>
      <w:r w:rsidRPr="00962E0B">
        <w:rPr>
          <w:rFonts w:eastAsia="Times New Roman" w:cs="Times New Roman"/>
          <w:lang w:eastAsia="nb-NO"/>
        </w:rPr>
        <w:t xml:space="preserve"> Helse er ansvarlig for at ansatte som skal utarbeide årsrapporter har nødvendig opplæring.</w:t>
      </w:r>
    </w:p>
    <w:p w14:paraId="7EF0294B" w14:textId="1B2C1AC0" w:rsidR="009E019C" w:rsidRDefault="00E03B38" w:rsidP="009E019C">
      <w:pPr>
        <w:pStyle w:val="Listeavsnitt"/>
        <w:keepLines/>
        <w:numPr>
          <w:ilvl w:val="0"/>
          <w:numId w:val="9"/>
        </w:numPr>
        <w:spacing w:after="0" w:line="240" w:lineRule="auto"/>
        <w:ind w:left="360"/>
        <w:rPr>
          <w:rFonts w:eastAsia="Times New Roman" w:cs="Times New Roman"/>
          <w:lang w:eastAsia="nb-NO"/>
        </w:rPr>
      </w:pPr>
      <w:r>
        <w:rPr>
          <w:rFonts w:eastAsia="Times New Roman" w:cs="Times New Roman"/>
          <w:lang w:eastAsia="nb-NO"/>
        </w:rPr>
        <w:t>Porteføljeansvarlig</w:t>
      </w:r>
      <w:r w:rsidR="009E019C" w:rsidRPr="00962E0B">
        <w:rPr>
          <w:rFonts w:eastAsia="Times New Roman" w:cs="Times New Roman"/>
          <w:lang w:eastAsia="nb-NO"/>
        </w:rPr>
        <w:t xml:space="preserve"> (KAM) har ansvar for å utarbeide og</w:t>
      </w:r>
      <w:r>
        <w:rPr>
          <w:rFonts w:eastAsia="Times New Roman" w:cs="Times New Roman"/>
          <w:lang w:eastAsia="nb-NO"/>
        </w:rPr>
        <w:t xml:space="preserve"> oversende årsrapporten til kunde. </w:t>
      </w:r>
    </w:p>
    <w:p w14:paraId="19936130" w14:textId="77777777" w:rsidR="009E019C" w:rsidRPr="00A57AF7" w:rsidRDefault="009E019C" w:rsidP="009E019C">
      <w:pPr>
        <w:keepLines/>
        <w:autoSpaceDE w:val="0"/>
        <w:autoSpaceDN w:val="0"/>
        <w:adjustRightInd w:val="0"/>
        <w:spacing w:after="0" w:line="240" w:lineRule="auto"/>
        <w:rPr>
          <w:rFonts w:eastAsia="Times New Roman" w:cs="Calibri"/>
          <w:lang w:eastAsia="nb-NO"/>
        </w:rPr>
      </w:pPr>
    </w:p>
    <w:p w14:paraId="46042FED" w14:textId="77777777" w:rsidR="009E019C" w:rsidRDefault="009E019C" w:rsidP="009E019C">
      <w:pPr>
        <w:pStyle w:val="Listeavsnitt"/>
        <w:keepLines/>
        <w:numPr>
          <w:ilvl w:val="0"/>
          <w:numId w:val="13"/>
        </w:numPr>
        <w:spacing w:after="0" w:line="240" w:lineRule="auto"/>
        <w:outlineLvl w:val="0"/>
        <w:rPr>
          <w:rFonts w:eastAsia="Times New Roman" w:cs="Calibri"/>
          <w:b/>
          <w:bCs/>
          <w:lang w:eastAsia="nb-NO"/>
        </w:rPr>
      </w:pPr>
      <w:r w:rsidRPr="006846DC">
        <w:rPr>
          <w:rFonts w:eastAsia="Times New Roman" w:cs="Calibri"/>
          <w:b/>
          <w:bCs/>
          <w:lang w:eastAsia="nb-NO"/>
        </w:rPr>
        <w:t>Beskrivelse</w:t>
      </w:r>
    </w:p>
    <w:p w14:paraId="29AF677F" w14:textId="77777777" w:rsidR="009E019C" w:rsidRPr="006846DC" w:rsidRDefault="009E019C" w:rsidP="009E019C">
      <w:pPr>
        <w:pStyle w:val="Listeavsnitt"/>
        <w:keepLines/>
        <w:numPr>
          <w:ilvl w:val="1"/>
          <w:numId w:val="14"/>
        </w:numPr>
        <w:spacing w:after="0" w:line="240" w:lineRule="auto"/>
        <w:outlineLvl w:val="0"/>
        <w:rPr>
          <w:rFonts w:eastAsia="Times New Roman" w:cs="Calibri"/>
          <w:bCs/>
          <w:u w:val="single"/>
          <w:lang w:eastAsia="nb-NO"/>
        </w:rPr>
      </w:pPr>
      <w:r w:rsidRPr="006846DC">
        <w:rPr>
          <w:rFonts w:eastAsia="Times New Roman" w:cs="Calibri"/>
          <w:u w:val="single"/>
          <w:lang w:eastAsia="nb-NO"/>
        </w:rPr>
        <w:t>Hvilke kunder skal ha årsrapport?</w:t>
      </w:r>
    </w:p>
    <w:p w14:paraId="49224927" w14:textId="77777777" w:rsidR="009E019C" w:rsidRPr="00AC11C0" w:rsidRDefault="00AC11C0" w:rsidP="00AC11C0">
      <w:pPr>
        <w:keepLines/>
        <w:spacing w:after="0" w:line="240" w:lineRule="auto"/>
        <w:outlineLvl w:val="0"/>
        <w:rPr>
          <w:rFonts w:eastAsia="Times New Roman" w:cs="Calibri"/>
          <w:lang w:eastAsia="nb-NO"/>
        </w:rPr>
      </w:pPr>
      <w:r w:rsidRPr="00AC11C0">
        <w:rPr>
          <w:rFonts w:eastAsia="Times New Roman" w:cs="Calibri"/>
          <w:lang w:eastAsia="nb-NO"/>
        </w:rPr>
        <w:t xml:space="preserve">Hovedregelen er at alle kunder skal ha årsrapport. Krav om årsrapporten er forankret i forskrift om organisering, ledelse og medvirkning § 13-3 a. </w:t>
      </w:r>
      <w:r w:rsidRPr="00AC11C0">
        <w:rPr>
          <w:rFonts w:eastAsia="Times New Roman" w:cs="Calibri"/>
          <w:bCs/>
          <w:lang w:eastAsia="nb-NO"/>
        </w:rPr>
        <w:t>Årsrapport skal utarbeides selv om kunden ikke har hatt aktivitet i løpet av året</w:t>
      </w:r>
      <w:r w:rsidR="009E019C" w:rsidRPr="00AC11C0">
        <w:rPr>
          <w:rFonts w:eastAsia="Times New Roman" w:cs="Calibri"/>
          <w:bCs/>
          <w:lang w:eastAsia="nb-NO"/>
        </w:rPr>
        <w:t xml:space="preserve">. </w:t>
      </w:r>
    </w:p>
    <w:p w14:paraId="435D4B17" w14:textId="77777777" w:rsidR="009E019C" w:rsidRPr="00962E0B" w:rsidRDefault="009E019C" w:rsidP="009E019C">
      <w:pPr>
        <w:keepLines/>
        <w:autoSpaceDE w:val="0"/>
        <w:autoSpaceDN w:val="0"/>
        <w:adjustRightInd w:val="0"/>
        <w:spacing w:after="0" w:line="240" w:lineRule="auto"/>
        <w:rPr>
          <w:rFonts w:eastAsia="Times New Roman" w:cs="Calibri"/>
          <w:lang w:eastAsia="nb-NO"/>
        </w:rPr>
      </w:pPr>
    </w:p>
    <w:p w14:paraId="6D1676BD" w14:textId="69B01C8E" w:rsidR="00AC11C0" w:rsidRPr="00962E0B" w:rsidRDefault="00AC11C0" w:rsidP="00AC11C0">
      <w:pPr>
        <w:pStyle w:val="Listeavsnitt"/>
        <w:keepLines/>
        <w:numPr>
          <w:ilvl w:val="1"/>
          <w:numId w:val="14"/>
        </w:numPr>
        <w:spacing w:after="0" w:line="240" w:lineRule="auto"/>
        <w:outlineLvl w:val="0"/>
        <w:rPr>
          <w:rFonts w:eastAsia="Times New Roman" w:cs="Calibri"/>
          <w:u w:val="single"/>
          <w:lang w:eastAsia="nb-NO"/>
        </w:rPr>
      </w:pPr>
      <w:r w:rsidRPr="00962E0B">
        <w:rPr>
          <w:rFonts w:eastAsia="Times New Roman" w:cs="Calibri"/>
          <w:u w:val="single"/>
          <w:lang w:eastAsia="nb-NO"/>
        </w:rPr>
        <w:t>Når skal årsrapporten utarbeides</w:t>
      </w:r>
      <w:r w:rsidR="00E03B38">
        <w:rPr>
          <w:rFonts w:eastAsia="Times New Roman" w:cs="Calibri"/>
          <w:u w:val="single"/>
          <w:lang w:eastAsia="nb-NO"/>
        </w:rPr>
        <w:t xml:space="preserve"> og sendes</w:t>
      </w:r>
      <w:r w:rsidRPr="00962E0B">
        <w:rPr>
          <w:rFonts w:eastAsia="Times New Roman" w:cs="Calibri"/>
          <w:u w:val="single"/>
          <w:lang w:eastAsia="nb-NO"/>
        </w:rPr>
        <w:t>?</w:t>
      </w:r>
    </w:p>
    <w:p w14:paraId="11D61225" w14:textId="3EC50381" w:rsidR="00AC11C0" w:rsidRDefault="00AC11C0" w:rsidP="00AC11C0">
      <w:pPr>
        <w:keepLines/>
        <w:autoSpaceDE w:val="0"/>
        <w:autoSpaceDN w:val="0"/>
        <w:adjustRightInd w:val="0"/>
        <w:spacing w:after="0" w:line="240" w:lineRule="auto"/>
        <w:rPr>
          <w:rFonts w:eastAsia="Times New Roman" w:cs="Calibri"/>
          <w:lang w:eastAsia="nb-NO"/>
        </w:rPr>
      </w:pPr>
      <w:r w:rsidRPr="00962E0B">
        <w:rPr>
          <w:rFonts w:eastAsia="Times New Roman" w:cs="Calibri"/>
          <w:lang w:eastAsia="nb-NO"/>
        </w:rPr>
        <w:t xml:space="preserve">Årsrapport skal utarbeides av </w:t>
      </w:r>
      <w:r w:rsidR="00E03B38">
        <w:rPr>
          <w:rFonts w:eastAsia="Times New Roman" w:cs="Calibri"/>
          <w:lang w:eastAsia="nb-NO"/>
        </w:rPr>
        <w:t>porteføljeansvarlig</w:t>
      </w:r>
      <w:r w:rsidRPr="00962E0B">
        <w:rPr>
          <w:rFonts w:eastAsia="Times New Roman" w:cs="Calibri"/>
          <w:lang w:eastAsia="nb-NO"/>
        </w:rPr>
        <w:t xml:space="preserve"> etter årets slutt</w:t>
      </w:r>
      <w:r>
        <w:rPr>
          <w:rFonts w:eastAsia="Times New Roman" w:cs="Calibri"/>
          <w:lang w:eastAsia="nb-NO"/>
        </w:rPr>
        <w:t>.</w:t>
      </w:r>
      <w:r w:rsidR="00E03B38">
        <w:rPr>
          <w:rFonts w:eastAsia="Times New Roman" w:cs="Calibri"/>
          <w:lang w:eastAsia="nb-NO"/>
        </w:rPr>
        <w:t xml:space="preserve"> Frist for utsending er </w:t>
      </w:r>
      <w:r w:rsidR="00D04650">
        <w:rPr>
          <w:rFonts w:eastAsia="Times New Roman" w:cs="Calibri"/>
          <w:lang w:eastAsia="nb-NO"/>
        </w:rPr>
        <w:t>15</w:t>
      </w:r>
      <w:r w:rsidR="00E03B38">
        <w:rPr>
          <w:rFonts w:eastAsia="Times New Roman" w:cs="Calibri"/>
          <w:lang w:eastAsia="nb-NO"/>
        </w:rPr>
        <w:t>.</w:t>
      </w:r>
      <w:r w:rsidR="00D04650">
        <w:rPr>
          <w:rFonts w:eastAsia="Times New Roman" w:cs="Calibri"/>
          <w:lang w:eastAsia="nb-NO"/>
        </w:rPr>
        <w:t>02</w:t>
      </w:r>
      <w:r w:rsidR="00E03B38">
        <w:rPr>
          <w:rFonts w:eastAsia="Times New Roman" w:cs="Calibri"/>
          <w:lang w:eastAsia="nb-NO"/>
        </w:rPr>
        <w:t>.202</w:t>
      </w:r>
      <w:r w:rsidR="00D04650">
        <w:rPr>
          <w:rFonts w:eastAsia="Times New Roman" w:cs="Calibri"/>
          <w:lang w:eastAsia="nb-NO"/>
        </w:rPr>
        <w:t>3</w:t>
      </w:r>
      <w:r w:rsidR="00E03B38">
        <w:rPr>
          <w:rFonts w:eastAsia="Times New Roman" w:cs="Calibri"/>
          <w:lang w:eastAsia="nb-NO"/>
        </w:rPr>
        <w:t>.</w:t>
      </w:r>
    </w:p>
    <w:p w14:paraId="05AE810B" w14:textId="77777777" w:rsidR="009E019C" w:rsidRPr="00962E0B" w:rsidRDefault="009E019C" w:rsidP="009E019C">
      <w:pPr>
        <w:keepLines/>
        <w:autoSpaceDE w:val="0"/>
        <w:autoSpaceDN w:val="0"/>
        <w:adjustRightInd w:val="0"/>
        <w:spacing w:after="0" w:line="240" w:lineRule="auto"/>
        <w:rPr>
          <w:rFonts w:eastAsia="Times New Roman" w:cs="Calibri"/>
          <w:lang w:eastAsia="nb-NO"/>
        </w:rPr>
      </w:pPr>
    </w:p>
    <w:p w14:paraId="12992D55" w14:textId="77777777" w:rsidR="009E019C" w:rsidRPr="00962E0B" w:rsidRDefault="009E019C" w:rsidP="009E019C">
      <w:pPr>
        <w:pStyle w:val="Listeavsnitt"/>
        <w:keepLines/>
        <w:numPr>
          <w:ilvl w:val="1"/>
          <w:numId w:val="14"/>
        </w:numPr>
        <w:spacing w:after="0" w:line="240" w:lineRule="auto"/>
        <w:outlineLvl w:val="0"/>
        <w:rPr>
          <w:rFonts w:eastAsia="Times New Roman" w:cs="Calibri"/>
          <w:u w:val="single"/>
          <w:lang w:eastAsia="nb-NO"/>
        </w:rPr>
      </w:pPr>
      <w:r w:rsidRPr="00962E0B">
        <w:rPr>
          <w:rFonts w:eastAsia="Times New Roman" w:cs="Calibri"/>
          <w:u w:val="single"/>
          <w:lang w:eastAsia="nb-NO"/>
        </w:rPr>
        <w:t>Mal for årsrapporter</w:t>
      </w:r>
    </w:p>
    <w:p w14:paraId="686DDCFB" w14:textId="344638AD" w:rsidR="009E019C" w:rsidRPr="00962E0B" w:rsidRDefault="009E019C" w:rsidP="00E03B38">
      <w:pPr>
        <w:keepLines/>
        <w:autoSpaceDE w:val="0"/>
        <w:autoSpaceDN w:val="0"/>
        <w:adjustRightInd w:val="0"/>
        <w:spacing w:after="0" w:line="240" w:lineRule="auto"/>
        <w:rPr>
          <w:rFonts w:eastAsia="Times New Roman" w:cs="Calibri"/>
          <w:lang w:eastAsia="nb-NO"/>
        </w:rPr>
      </w:pPr>
      <w:r w:rsidRPr="00962E0B">
        <w:rPr>
          <w:rFonts w:eastAsia="Times New Roman" w:cs="Calibri"/>
          <w:lang w:eastAsia="nb-NO"/>
        </w:rPr>
        <w:t>Årsrapportmalene</w:t>
      </w:r>
      <w:r>
        <w:rPr>
          <w:rFonts w:eastAsia="Times New Roman" w:cs="Calibri"/>
          <w:lang w:eastAsia="nb-NO"/>
        </w:rPr>
        <w:t xml:space="preserve"> skal benyttes</w:t>
      </w:r>
      <w:r w:rsidRPr="00962E0B">
        <w:rPr>
          <w:rFonts w:eastAsia="Times New Roman" w:cs="Calibri"/>
          <w:lang w:eastAsia="nb-NO"/>
        </w:rPr>
        <w:t>, men årsrapporten skal tilpasses kunden</w:t>
      </w:r>
      <w:r w:rsidR="00E03B38">
        <w:rPr>
          <w:rFonts w:eastAsia="Times New Roman" w:cs="Calibri"/>
          <w:lang w:eastAsia="nb-NO"/>
        </w:rPr>
        <w:t>.</w:t>
      </w:r>
      <w:r w:rsidRPr="00962E0B">
        <w:rPr>
          <w:rFonts w:eastAsia="Times New Roman" w:cs="Calibri"/>
          <w:lang w:eastAsia="nb-NO"/>
        </w:rPr>
        <w:t xml:space="preserve"> </w:t>
      </w:r>
    </w:p>
    <w:p w14:paraId="59C38A35" w14:textId="77777777" w:rsidR="009E019C" w:rsidRPr="00962E0B" w:rsidRDefault="009E019C" w:rsidP="009E019C">
      <w:pPr>
        <w:keepLines/>
        <w:autoSpaceDE w:val="0"/>
        <w:autoSpaceDN w:val="0"/>
        <w:adjustRightInd w:val="0"/>
        <w:spacing w:after="0" w:line="240" w:lineRule="auto"/>
        <w:rPr>
          <w:rFonts w:eastAsia="Times New Roman" w:cs="Calibri"/>
          <w:lang w:eastAsia="nb-NO"/>
        </w:rPr>
      </w:pPr>
    </w:p>
    <w:p w14:paraId="3D9A0B37" w14:textId="77777777" w:rsidR="009E019C" w:rsidRPr="00962E0B" w:rsidRDefault="009E019C" w:rsidP="009E019C">
      <w:pPr>
        <w:pStyle w:val="Listeavsnitt"/>
        <w:keepLines/>
        <w:numPr>
          <w:ilvl w:val="1"/>
          <w:numId w:val="14"/>
        </w:numPr>
        <w:spacing w:after="0" w:line="240" w:lineRule="auto"/>
        <w:outlineLvl w:val="0"/>
        <w:rPr>
          <w:rFonts w:eastAsia="Times New Roman" w:cs="Calibri"/>
          <w:u w:val="single"/>
          <w:lang w:eastAsia="nb-NO"/>
        </w:rPr>
      </w:pPr>
      <w:r w:rsidRPr="00962E0B">
        <w:rPr>
          <w:rFonts w:eastAsia="Times New Roman" w:cs="Calibri"/>
          <w:u w:val="single"/>
          <w:lang w:eastAsia="nb-NO"/>
        </w:rPr>
        <w:t xml:space="preserve">Krav til dokumentasjon i årsrapporten </w:t>
      </w:r>
    </w:p>
    <w:p w14:paraId="59AD0F66" w14:textId="08E1085F" w:rsidR="009E019C" w:rsidRPr="00D270D9" w:rsidRDefault="009E019C" w:rsidP="009E019C">
      <w:pPr>
        <w:keepLines/>
        <w:autoSpaceDE w:val="0"/>
        <w:autoSpaceDN w:val="0"/>
        <w:adjustRightInd w:val="0"/>
        <w:spacing w:after="0" w:line="240" w:lineRule="auto"/>
        <w:rPr>
          <w:rFonts w:eastAsia="Times New Roman" w:cs="Calibri"/>
          <w:color w:val="808080" w:themeColor="background1" w:themeShade="80"/>
          <w:lang w:eastAsia="nb-NO"/>
        </w:rPr>
      </w:pPr>
      <w:r w:rsidRPr="00962E0B">
        <w:rPr>
          <w:rFonts w:eastAsia="Times New Roman" w:cs="Calibri"/>
          <w:lang w:eastAsia="nb-NO"/>
        </w:rPr>
        <w:t>Husk at årsrapporten er en</w:t>
      </w:r>
      <w:r>
        <w:rPr>
          <w:rFonts w:eastAsia="Times New Roman" w:cs="Calibri"/>
          <w:lang w:eastAsia="nb-NO"/>
        </w:rPr>
        <w:t xml:space="preserve"> lovpålagt</w:t>
      </w:r>
      <w:r w:rsidRPr="00962E0B">
        <w:rPr>
          <w:rFonts w:eastAsia="Times New Roman" w:cs="Calibri"/>
          <w:lang w:eastAsia="nb-NO"/>
        </w:rPr>
        <w:t xml:space="preserve"> tjeneste kunden kjøper som skal gi merverdi. </w:t>
      </w:r>
      <w:r w:rsidR="00D270D9">
        <w:rPr>
          <w:rFonts w:eastAsia="Times New Roman" w:cs="Calibri"/>
          <w:color w:val="808080" w:themeColor="background1" w:themeShade="80"/>
          <w:lang w:eastAsia="nb-NO"/>
        </w:rPr>
        <w:t>Lysegrå avsnitt kan utelukkes der det ikke er naturlig å ha dem med.</w:t>
      </w:r>
    </w:p>
    <w:p w14:paraId="5F34B4C3" w14:textId="77777777" w:rsidR="009E019C" w:rsidRPr="00962E0B" w:rsidRDefault="009E019C" w:rsidP="009E019C">
      <w:pPr>
        <w:keepLines/>
        <w:autoSpaceDE w:val="0"/>
        <w:autoSpaceDN w:val="0"/>
        <w:adjustRightInd w:val="0"/>
        <w:spacing w:after="0" w:line="240" w:lineRule="auto"/>
        <w:rPr>
          <w:rFonts w:eastAsia="Times New Roman" w:cs="Calibri"/>
          <w:lang w:eastAsia="nb-NO"/>
        </w:rPr>
      </w:pPr>
    </w:p>
    <w:p w14:paraId="04078E96" w14:textId="77777777" w:rsidR="009E019C" w:rsidRPr="00962E0B" w:rsidRDefault="009E019C" w:rsidP="009E019C">
      <w:pPr>
        <w:keepLines/>
        <w:autoSpaceDE w:val="0"/>
        <w:autoSpaceDN w:val="0"/>
        <w:adjustRightInd w:val="0"/>
        <w:spacing w:after="0" w:line="240" w:lineRule="auto"/>
        <w:rPr>
          <w:rFonts w:eastAsia="Times New Roman" w:cs="Calibri"/>
          <w:lang w:eastAsia="nb-NO"/>
        </w:rPr>
      </w:pPr>
      <w:r w:rsidRPr="00962E0B">
        <w:rPr>
          <w:rFonts w:eastAsia="Times New Roman" w:cs="Calibri"/>
          <w:lang w:eastAsia="nb-NO"/>
        </w:rPr>
        <w:t>Årsrapporten må derfor:</w:t>
      </w:r>
    </w:p>
    <w:p w14:paraId="30F5B9A1" w14:textId="77777777" w:rsidR="009E019C" w:rsidRPr="00962E0B" w:rsidRDefault="009E019C" w:rsidP="009E019C">
      <w:pPr>
        <w:pStyle w:val="Listeavsnitt"/>
        <w:keepLines/>
        <w:numPr>
          <w:ilvl w:val="0"/>
          <w:numId w:val="11"/>
        </w:numPr>
        <w:autoSpaceDE w:val="0"/>
        <w:autoSpaceDN w:val="0"/>
        <w:adjustRightInd w:val="0"/>
        <w:spacing w:after="0" w:line="240" w:lineRule="auto"/>
        <w:rPr>
          <w:rFonts w:eastAsia="Times New Roman" w:cs="Calibri"/>
          <w:lang w:eastAsia="nb-NO"/>
        </w:rPr>
      </w:pPr>
      <w:r w:rsidRPr="00962E0B">
        <w:rPr>
          <w:rFonts w:eastAsia="Times New Roman" w:cs="Calibri"/>
          <w:lang w:eastAsia="nb-NO"/>
        </w:rPr>
        <w:t xml:space="preserve">Dokumentere hva som er gjennomført. </w:t>
      </w:r>
    </w:p>
    <w:p w14:paraId="5DDF249C" w14:textId="77777777" w:rsidR="009E019C" w:rsidRPr="00962E0B" w:rsidRDefault="009E019C" w:rsidP="009E019C">
      <w:pPr>
        <w:pStyle w:val="Listeavsnitt"/>
        <w:keepLines/>
        <w:numPr>
          <w:ilvl w:val="0"/>
          <w:numId w:val="11"/>
        </w:numPr>
        <w:autoSpaceDE w:val="0"/>
        <w:autoSpaceDN w:val="0"/>
        <w:adjustRightInd w:val="0"/>
        <w:spacing w:after="0" w:line="240" w:lineRule="auto"/>
        <w:rPr>
          <w:rFonts w:eastAsia="Times New Roman" w:cs="Calibri"/>
          <w:lang w:eastAsia="nb-NO"/>
        </w:rPr>
      </w:pPr>
      <w:r w:rsidRPr="00962E0B">
        <w:rPr>
          <w:rFonts w:eastAsia="Times New Roman" w:cs="Calibri"/>
          <w:lang w:eastAsia="nb-NO"/>
        </w:rPr>
        <w:t xml:space="preserve">Synliggjøre hvilke tjenester kunden ikke har fått levert og årsaken til dette.  </w:t>
      </w:r>
    </w:p>
    <w:p w14:paraId="548C6DAE" w14:textId="561106B9" w:rsidR="009E019C" w:rsidRPr="00962E0B" w:rsidRDefault="009E019C" w:rsidP="009E019C">
      <w:pPr>
        <w:pStyle w:val="Listeavsnitt"/>
        <w:keepLines/>
        <w:numPr>
          <w:ilvl w:val="0"/>
          <w:numId w:val="11"/>
        </w:numPr>
        <w:autoSpaceDE w:val="0"/>
        <w:autoSpaceDN w:val="0"/>
        <w:adjustRightInd w:val="0"/>
        <w:spacing w:after="0" w:line="240" w:lineRule="auto"/>
        <w:rPr>
          <w:rFonts w:eastAsia="Times New Roman" w:cs="Calibri"/>
          <w:lang w:eastAsia="nb-NO"/>
        </w:rPr>
      </w:pPr>
      <w:r w:rsidRPr="00962E0B">
        <w:rPr>
          <w:rFonts w:eastAsia="Times New Roman" w:cs="Calibri"/>
          <w:lang w:eastAsia="nb-NO"/>
        </w:rPr>
        <w:t xml:space="preserve">Gi kunden tydelig anbefaling om hvilke tiltak vi i </w:t>
      </w:r>
      <w:r w:rsidR="00E03B38">
        <w:rPr>
          <w:rFonts w:eastAsia="Times New Roman" w:cs="Calibri"/>
          <w:lang w:eastAsia="nb-NO"/>
        </w:rPr>
        <w:t>Avonova</w:t>
      </w:r>
      <w:r w:rsidRPr="00962E0B">
        <w:rPr>
          <w:rFonts w:eastAsia="Times New Roman" w:cs="Calibri"/>
          <w:lang w:eastAsia="nb-NO"/>
        </w:rPr>
        <w:t xml:space="preserve"> mener må eller bør iverksettes</w:t>
      </w:r>
      <w:r w:rsidR="00E03B38">
        <w:rPr>
          <w:rFonts w:eastAsia="Times New Roman" w:cs="Calibri"/>
          <w:lang w:eastAsia="nb-NO"/>
        </w:rPr>
        <w:t>.</w:t>
      </w:r>
    </w:p>
    <w:p w14:paraId="2A589377" w14:textId="77777777" w:rsidR="009E019C" w:rsidRPr="00A57AF7" w:rsidRDefault="009E019C" w:rsidP="009E019C">
      <w:pPr>
        <w:keepLines/>
        <w:spacing w:after="0" w:line="240" w:lineRule="auto"/>
        <w:rPr>
          <w:rFonts w:eastAsia="Times New Roman" w:cs="Times New Roman"/>
          <w:lang w:eastAsia="nb-NO"/>
        </w:rPr>
      </w:pPr>
    </w:p>
    <w:p w14:paraId="231DFB3F" w14:textId="77777777" w:rsidR="009E019C" w:rsidRPr="00A57AF7" w:rsidRDefault="009E019C" w:rsidP="009E019C">
      <w:pPr>
        <w:keepLines/>
        <w:spacing w:after="0" w:line="240" w:lineRule="auto"/>
        <w:rPr>
          <w:rFonts w:eastAsia="Times New Roman" w:cs="Calibri"/>
          <w:lang w:eastAsia="nb-NO"/>
        </w:rPr>
      </w:pPr>
    </w:p>
    <w:p w14:paraId="503C7082" w14:textId="77777777" w:rsidR="009E019C" w:rsidRPr="00F45D09" w:rsidRDefault="009E019C" w:rsidP="009E019C">
      <w:pPr>
        <w:pStyle w:val="Listeavsnitt"/>
        <w:keepLines/>
        <w:numPr>
          <w:ilvl w:val="0"/>
          <w:numId w:val="13"/>
        </w:numPr>
        <w:spacing w:after="0" w:line="240" w:lineRule="auto"/>
        <w:outlineLvl w:val="0"/>
        <w:rPr>
          <w:rFonts w:eastAsia="Times New Roman" w:cs="Calibri"/>
          <w:b/>
          <w:bCs/>
          <w:lang w:eastAsia="nb-NO"/>
        </w:rPr>
      </w:pPr>
      <w:r>
        <w:rPr>
          <w:rFonts w:eastAsia="Times New Roman" w:cs="Calibri"/>
          <w:b/>
          <w:bCs/>
          <w:lang w:eastAsia="nb-NO"/>
        </w:rPr>
        <w:t>Årsrapportens innhold</w:t>
      </w:r>
    </w:p>
    <w:p w14:paraId="39B51626" w14:textId="77777777" w:rsidR="00FA4D83" w:rsidRPr="00962E0B" w:rsidRDefault="00FA4D83" w:rsidP="009E019C">
      <w:pPr>
        <w:keepLines/>
        <w:spacing w:after="0" w:line="240" w:lineRule="auto"/>
        <w:outlineLvl w:val="0"/>
        <w:rPr>
          <w:rFonts w:eastAsia="Times New Roman" w:cs="Calibri"/>
          <w:bCs/>
          <w:lang w:eastAsia="nb-NO"/>
        </w:rPr>
      </w:pPr>
    </w:p>
    <w:p w14:paraId="731F915C" w14:textId="77777777" w:rsidR="009E019C" w:rsidRPr="00F45D09" w:rsidRDefault="009E019C" w:rsidP="009E019C">
      <w:pPr>
        <w:pStyle w:val="Listeavsnitt"/>
        <w:keepLines/>
        <w:numPr>
          <w:ilvl w:val="0"/>
          <w:numId w:val="14"/>
        </w:numPr>
        <w:spacing w:after="0" w:line="240" w:lineRule="auto"/>
        <w:outlineLvl w:val="0"/>
        <w:rPr>
          <w:rFonts w:eastAsia="Times New Roman" w:cs="Calibri"/>
          <w:vanish/>
          <w:u w:val="single"/>
          <w:lang w:eastAsia="nb-NO"/>
        </w:rPr>
      </w:pPr>
    </w:p>
    <w:p w14:paraId="1D18634C" w14:textId="77777777" w:rsidR="009E019C" w:rsidRPr="00F45D09" w:rsidRDefault="009E019C" w:rsidP="009E019C">
      <w:pPr>
        <w:pStyle w:val="Listeavsnitt"/>
        <w:keepLines/>
        <w:numPr>
          <w:ilvl w:val="1"/>
          <w:numId w:val="14"/>
        </w:numPr>
        <w:spacing w:after="0" w:line="240" w:lineRule="auto"/>
        <w:outlineLvl w:val="0"/>
        <w:rPr>
          <w:rFonts w:eastAsia="Times New Roman" w:cs="Calibri"/>
          <w:u w:val="single"/>
          <w:lang w:eastAsia="nb-NO"/>
        </w:rPr>
      </w:pPr>
      <w:r w:rsidRPr="00F45D09">
        <w:rPr>
          <w:rFonts w:eastAsia="Times New Roman" w:cs="Calibri"/>
          <w:u w:val="single"/>
          <w:lang w:eastAsia="nb-NO"/>
        </w:rPr>
        <w:t xml:space="preserve">Faglig innhold i årsrapporten </w:t>
      </w:r>
    </w:p>
    <w:p w14:paraId="4BA60B3D" w14:textId="77777777" w:rsidR="009E019C" w:rsidRPr="00962E0B" w:rsidRDefault="009E019C" w:rsidP="009E019C">
      <w:pPr>
        <w:keepLines/>
        <w:spacing w:after="0" w:line="240" w:lineRule="auto"/>
        <w:outlineLvl w:val="0"/>
        <w:rPr>
          <w:rFonts w:eastAsia="Times New Roman" w:cs="Calibri"/>
          <w:bCs/>
          <w:lang w:eastAsia="nb-NO"/>
        </w:rPr>
      </w:pPr>
      <w:r w:rsidRPr="00962E0B">
        <w:rPr>
          <w:rFonts w:eastAsia="Times New Roman" w:cs="Calibri"/>
          <w:bCs/>
          <w:lang w:eastAsia="nb-NO"/>
        </w:rPr>
        <w:t>Ta utgangspunkt i all tilgjengelig informasjon for å beskrive årets samarbeid, og presenter det så enkelt og tydelig som mulig for kunden. Det er et krav at årsrapporten også skal inneholde anbefalinger om hvilke tiltak vi i BHT mener må eller bør iverksettes, og hvordan disse kan gjennomføres. Dette gjelder ikke bare områder vi kan bistå med, men også andre tiltak innen virksomhetens HMS-arbeid.</w:t>
      </w:r>
    </w:p>
    <w:p w14:paraId="7B5A242A" w14:textId="333E46F8" w:rsidR="009E019C" w:rsidRDefault="009E019C" w:rsidP="009E019C">
      <w:pPr>
        <w:keepLines/>
        <w:spacing w:after="0" w:line="240" w:lineRule="auto"/>
        <w:outlineLvl w:val="0"/>
        <w:rPr>
          <w:rFonts w:eastAsia="Times New Roman" w:cs="Calibri"/>
          <w:b/>
          <w:bCs/>
          <w:lang w:eastAsia="nb-NO"/>
        </w:rPr>
      </w:pPr>
    </w:p>
    <w:p w14:paraId="773561AC" w14:textId="55F0EB8F" w:rsidR="005338FC" w:rsidRDefault="005338FC" w:rsidP="009E019C">
      <w:pPr>
        <w:keepLines/>
        <w:spacing w:after="0" w:line="240" w:lineRule="auto"/>
        <w:outlineLvl w:val="0"/>
        <w:rPr>
          <w:rFonts w:eastAsia="Times New Roman" w:cs="Calibri"/>
          <w:b/>
          <w:bCs/>
          <w:lang w:eastAsia="nb-NO"/>
        </w:rPr>
      </w:pPr>
    </w:p>
    <w:p w14:paraId="1689B254" w14:textId="3B8B1124" w:rsidR="005338FC" w:rsidRDefault="005338FC" w:rsidP="009E019C">
      <w:pPr>
        <w:keepLines/>
        <w:spacing w:after="0" w:line="240" w:lineRule="auto"/>
        <w:outlineLvl w:val="0"/>
        <w:rPr>
          <w:rFonts w:eastAsia="Times New Roman" w:cs="Calibri"/>
          <w:b/>
          <w:bCs/>
          <w:lang w:eastAsia="nb-NO"/>
        </w:rPr>
      </w:pPr>
    </w:p>
    <w:p w14:paraId="611D56A3" w14:textId="3D918CC6" w:rsidR="005338FC" w:rsidRDefault="005338FC" w:rsidP="009E019C">
      <w:pPr>
        <w:keepLines/>
        <w:spacing w:after="0" w:line="240" w:lineRule="auto"/>
        <w:outlineLvl w:val="0"/>
        <w:rPr>
          <w:rFonts w:eastAsia="Times New Roman" w:cs="Calibri"/>
          <w:b/>
          <w:bCs/>
          <w:lang w:eastAsia="nb-NO"/>
        </w:rPr>
      </w:pPr>
    </w:p>
    <w:p w14:paraId="13D24E71" w14:textId="0617F59C" w:rsidR="005338FC" w:rsidRDefault="005338FC" w:rsidP="009E019C">
      <w:pPr>
        <w:keepLines/>
        <w:spacing w:after="0" w:line="240" w:lineRule="auto"/>
        <w:outlineLvl w:val="0"/>
        <w:rPr>
          <w:rFonts w:eastAsia="Times New Roman" w:cs="Calibri"/>
          <w:b/>
          <w:bCs/>
          <w:lang w:eastAsia="nb-NO"/>
        </w:rPr>
      </w:pPr>
    </w:p>
    <w:p w14:paraId="603609C2" w14:textId="14213823" w:rsidR="005338FC" w:rsidRDefault="005338FC" w:rsidP="009E019C">
      <w:pPr>
        <w:keepLines/>
        <w:spacing w:after="0" w:line="240" w:lineRule="auto"/>
        <w:outlineLvl w:val="0"/>
        <w:rPr>
          <w:rFonts w:eastAsia="Times New Roman" w:cs="Calibri"/>
          <w:b/>
          <w:bCs/>
          <w:lang w:eastAsia="nb-NO"/>
        </w:rPr>
      </w:pPr>
    </w:p>
    <w:p w14:paraId="59735654" w14:textId="38C3B686" w:rsidR="005338FC" w:rsidRDefault="005338FC" w:rsidP="009E019C">
      <w:pPr>
        <w:keepLines/>
        <w:spacing w:after="0" w:line="240" w:lineRule="auto"/>
        <w:outlineLvl w:val="0"/>
        <w:rPr>
          <w:rFonts w:eastAsia="Times New Roman" w:cs="Calibri"/>
          <w:b/>
          <w:bCs/>
          <w:lang w:eastAsia="nb-NO"/>
        </w:rPr>
      </w:pPr>
    </w:p>
    <w:p w14:paraId="473DFCA2" w14:textId="3011B768" w:rsidR="005338FC" w:rsidRDefault="005338FC" w:rsidP="009E019C">
      <w:pPr>
        <w:keepLines/>
        <w:spacing w:after="0" w:line="240" w:lineRule="auto"/>
        <w:outlineLvl w:val="0"/>
        <w:rPr>
          <w:rFonts w:eastAsia="Times New Roman" w:cs="Calibri"/>
          <w:b/>
          <w:bCs/>
          <w:lang w:eastAsia="nb-NO"/>
        </w:rPr>
      </w:pPr>
    </w:p>
    <w:p w14:paraId="32B5E17B" w14:textId="77777777" w:rsidR="005338FC" w:rsidRDefault="005338FC" w:rsidP="009E019C">
      <w:pPr>
        <w:keepLines/>
        <w:spacing w:after="0" w:line="240" w:lineRule="auto"/>
        <w:outlineLvl w:val="0"/>
        <w:rPr>
          <w:rFonts w:eastAsia="Times New Roman" w:cs="Calibri"/>
          <w:b/>
          <w:bCs/>
          <w:lang w:eastAsia="nb-NO"/>
        </w:rPr>
      </w:pPr>
    </w:p>
    <w:p w14:paraId="4C2A526C" w14:textId="1FE5084E" w:rsidR="009E019C" w:rsidRPr="00F45D09" w:rsidRDefault="009E019C" w:rsidP="009E019C">
      <w:pPr>
        <w:pStyle w:val="Listeavsnitt"/>
        <w:keepLines/>
        <w:numPr>
          <w:ilvl w:val="1"/>
          <w:numId w:val="14"/>
        </w:numPr>
        <w:spacing w:after="0" w:line="240" w:lineRule="auto"/>
        <w:outlineLvl w:val="0"/>
        <w:rPr>
          <w:rFonts w:eastAsia="Times New Roman" w:cs="Calibri"/>
          <w:u w:val="single"/>
          <w:lang w:eastAsia="nb-NO"/>
        </w:rPr>
      </w:pPr>
      <w:r w:rsidRPr="00F45D09">
        <w:rPr>
          <w:rFonts w:eastAsia="Times New Roman" w:cs="Calibri"/>
          <w:u w:val="single"/>
          <w:lang w:eastAsia="nb-NO"/>
        </w:rPr>
        <w:lastRenderedPageBreak/>
        <w:t>Leveranse</w:t>
      </w:r>
      <w:r w:rsidR="005338FC">
        <w:rPr>
          <w:rFonts w:eastAsia="Times New Roman" w:cs="Calibri"/>
          <w:u w:val="single"/>
          <w:lang w:eastAsia="nb-NO"/>
        </w:rPr>
        <w:t xml:space="preserve">/bistands </w:t>
      </w:r>
      <w:r w:rsidRPr="00F45D09">
        <w:rPr>
          <w:rFonts w:eastAsia="Times New Roman" w:cs="Calibri"/>
          <w:u w:val="single"/>
          <w:lang w:eastAsia="nb-NO"/>
        </w:rPr>
        <w:t xml:space="preserve">oversikt i årsrapporten </w:t>
      </w:r>
    </w:p>
    <w:p w14:paraId="7EC4856A" w14:textId="77777777" w:rsidR="009E019C" w:rsidRPr="004007A0" w:rsidRDefault="009E019C" w:rsidP="009E019C">
      <w:pPr>
        <w:keepLines/>
        <w:spacing w:after="0" w:line="240" w:lineRule="auto"/>
        <w:outlineLvl w:val="0"/>
        <w:rPr>
          <w:rFonts w:eastAsia="Times New Roman" w:cs="Calibri"/>
          <w:bCs/>
          <w:lang w:eastAsia="nb-NO"/>
        </w:rPr>
      </w:pPr>
    </w:p>
    <w:p w14:paraId="543F2F83" w14:textId="4B2AE523" w:rsidR="009E019C" w:rsidRPr="00BC0698" w:rsidRDefault="00317C73" w:rsidP="009E019C">
      <w:pPr>
        <w:keepLines/>
        <w:spacing w:after="0" w:line="240" w:lineRule="auto"/>
        <w:outlineLvl w:val="0"/>
        <w:rPr>
          <w:rFonts w:eastAsia="Times New Roman" w:cs="Calibri"/>
          <w:b/>
          <w:bCs/>
          <w:i/>
          <w:lang w:eastAsia="nb-NO"/>
        </w:rPr>
      </w:pPr>
      <w:r>
        <w:rPr>
          <w:rFonts w:eastAsia="Times New Roman" w:cs="Calibri"/>
          <w:b/>
          <w:bCs/>
          <w:i/>
          <w:lang w:eastAsia="nb-NO"/>
        </w:rPr>
        <w:t>Kunderapport</w:t>
      </w:r>
      <w:r w:rsidR="007E0A15">
        <w:rPr>
          <w:rFonts w:eastAsia="Times New Roman" w:cs="Calibri"/>
          <w:b/>
          <w:bCs/>
          <w:i/>
          <w:lang w:eastAsia="nb-NO"/>
        </w:rPr>
        <w:t xml:space="preserve"> fra</w:t>
      </w:r>
      <w:r w:rsidR="00BA11FC">
        <w:rPr>
          <w:rFonts w:eastAsia="Times New Roman" w:cs="Calibri"/>
          <w:b/>
          <w:bCs/>
          <w:i/>
          <w:lang w:eastAsia="nb-NO"/>
        </w:rPr>
        <w:t xml:space="preserve"> Avonova Digital</w:t>
      </w:r>
    </w:p>
    <w:p w14:paraId="17E885F9" w14:textId="10AD623D" w:rsidR="009E019C" w:rsidRPr="005338FC" w:rsidRDefault="002C3C92" w:rsidP="005338FC">
      <w:pPr>
        <w:pStyle w:val="Listeavsnitt"/>
        <w:keepLines/>
        <w:numPr>
          <w:ilvl w:val="0"/>
          <w:numId w:val="18"/>
        </w:numPr>
        <w:spacing w:after="0" w:line="240" w:lineRule="auto"/>
        <w:outlineLvl w:val="0"/>
        <w:rPr>
          <w:rFonts w:eastAsia="Times New Roman" w:cstheme="minorHAnsi"/>
          <w:bCs/>
          <w:iCs/>
          <w:lang w:eastAsia="nb-NO"/>
        </w:rPr>
      </w:pPr>
      <w:r>
        <w:rPr>
          <w:rFonts w:eastAsia="Times New Roman" w:cstheme="minorHAnsi"/>
          <w:bCs/>
          <w:iCs/>
          <w:lang w:eastAsia="nb-NO"/>
        </w:rPr>
        <w:t>I Avonova Digital: f</w:t>
      </w:r>
      <w:r w:rsidR="005338FC" w:rsidRPr="005338FC">
        <w:rPr>
          <w:rFonts w:eastAsia="Times New Roman" w:cstheme="minorHAnsi"/>
          <w:bCs/>
          <w:iCs/>
          <w:lang w:eastAsia="nb-NO"/>
        </w:rPr>
        <w:t>inn kunde via «kundestøtte»</w:t>
      </w:r>
      <w:r w:rsidR="005338FC">
        <w:rPr>
          <w:rFonts w:eastAsia="Times New Roman" w:cstheme="minorHAnsi"/>
          <w:bCs/>
          <w:iCs/>
          <w:lang w:eastAsia="nb-NO"/>
        </w:rPr>
        <w:t>.</w:t>
      </w:r>
    </w:p>
    <w:p w14:paraId="2DB6B38E" w14:textId="48FDE8B6" w:rsidR="00084DC6" w:rsidRDefault="00F94996" w:rsidP="00CA09B5">
      <w:pPr>
        <w:pStyle w:val="Listeavsnitt"/>
        <w:keepLines/>
        <w:numPr>
          <w:ilvl w:val="0"/>
          <w:numId w:val="18"/>
        </w:numPr>
        <w:spacing w:after="0" w:line="240" w:lineRule="auto"/>
        <w:outlineLvl w:val="0"/>
        <w:rPr>
          <w:rFonts w:eastAsia="Times New Roman" w:cstheme="minorHAnsi"/>
          <w:bCs/>
          <w:iCs/>
          <w:lang w:eastAsia="nb-NO"/>
        </w:rPr>
      </w:pPr>
      <w:r>
        <w:rPr>
          <w:rFonts w:eastAsia="Times New Roman" w:cstheme="minorHAnsi"/>
          <w:bCs/>
          <w:iCs/>
          <w:lang w:eastAsia="nb-NO"/>
        </w:rPr>
        <w:t>På aktuell kunde: g</w:t>
      </w:r>
      <w:r w:rsidR="00CE7D18">
        <w:rPr>
          <w:rFonts w:eastAsia="Times New Roman" w:cstheme="minorHAnsi"/>
          <w:bCs/>
          <w:iCs/>
          <w:lang w:eastAsia="nb-NO"/>
        </w:rPr>
        <w:t>å til:</w:t>
      </w:r>
      <w:r w:rsidR="00CA09B5">
        <w:rPr>
          <w:rFonts w:eastAsia="Times New Roman" w:cstheme="minorHAnsi"/>
          <w:bCs/>
          <w:iCs/>
          <w:lang w:eastAsia="nb-NO"/>
        </w:rPr>
        <w:t xml:space="preserve"> «Rapporter» «Handlingsplan – oversikt»</w:t>
      </w:r>
    </w:p>
    <w:p w14:paraId="59846078" w14:textId="08A40668" w:rsidR="00084DC6" w:rsidRDefault="00084DC6" w:rsidP="00CA09B5">
      <w:pPr>
        <w:pStyle w:val="Listeavsnitt"/>
        <w:keepLines/>
        <w:numPr>
          <w:ilvl w:val="0"/>
          <w:numId w:val="18"/>
        </w:numPr>
        <w:spacing w:after="0" w:line="240" w:lineRule="auto"/>
        <w:outlineLvl w:val="0"/>
        <w:rPr>
          <w:rFonts w:eastAsia="Times New Roman" w:cstheme="minorHAnsi"/>
          <w:bCs/>
          <w:iCs/>
          <w:lang w:eastAsia="nb-NO"/>
        </w:rPr>
      </w:pPr>
      <w:r>
        <w:rPr>
          <w:rFonts w:eastAsia="Times New Roman" w:cstheme="minorHAnsi"/>
          <w:bCs/>
          <w:iCs/>
          <w:lang w:eastAsia="nb-NO"/>
        </w:rPr>
        <w:t>Huk av for «Trenger bistand fra BHT»</w:t>
      </w:r>
    </w:p>
    <w:p w14:paraId="443B8ECA" w14:textId="563FD1F7" w:rsidR="005338FC" w:rsidRDefault="005338FC" w:rsidP="00CA09B5">
      <w:pPr>
        <w:pStyle w:val="Listeavsnitt"/>
        <w:keepLines/>
        <w:numPr>
          <w:ilvl w:val="0"/>
          <w:numId w:val="18"/>
        </w:numPr>
        <w:spacing w:after="0" w:line="240" w:lineRule="auto"/>
        <w:outlineLvl w:val="0"/>
        <w:rPr>
          <w:rFonts w:eastAsia="Times New Roman" w:cstheme="minorHAnsi"/>
          <w:bCs/>
          <w:iCs/>
          <w:lang w:eastAsia="nb-NO"/>
        </w:rPr>
      </w:pPr>
      <w:r w:rsidRPr="00CA09B5">
        <w:rPr>
          <w:rFonts w:eastAsia="Times New Roman" w:cstheme="minorHAnsi"/>
          <w:bCs/>
          <w:iCs/>
          <w:lang w:eastAsia="nb-NO"/>
        </w:rPr>
        <w:t>Trykk</w:t>
      </w:r>
      <w:r w:rsidR="00F94996">
        <w:rPr>
          <w:rFonts w:eastAsia="Times New Roman" w:cstheme="minorHAnsi"/>
          <w:bCs/>
          <w:iCs/>
          <w:lang w:eastAsia="nb-NO"/>
        </w:rPr>
        <w:t>:</w:t>
      </w:r>
      <w:r w:rsidRPr="00CA09B5">
        <w:rPr>
          <w:rFonts w:eastAsia="Times New Roman" w:cstheme="minorHAnsi"/>
          <w:bCs/>
          <w:iCs/>
          <w:lang w:eastAsia="nb-NO"/>
        </w:rPr>
        <w:t xml:space="preserve"> «</w:t>
      </w:r>
      <w:r w:rsidR="00392AB9">
        <w:rPr>
          <w:rFonts w:eastAsia="Times New Roman" w:cstheme="minorHAnsi"/>
          <w:bCs/>
          <w:iCs/>
          <w:lang w:eastAsia="nb-NO"/>
        </w:rPr>
        <w:t>Tekst</w:t>
      </w:r>
      <w:r w:rsidR="00B10A78">
        <w:rPr>
          <w:rFonts w:eastAsia="Times New Roman" w:cstheme="minorHAnsi"/>
          <w:bCs/>
          <w:iCs/>
          <w:lang w:eastAsia="nb-NO"/>
        </w:rPr>
        <w:t>rapport»</w:t>
      </w:r>
    </w:p>
    <w:p w14:paraId="48DA4F88" w14:textId="552C7F5E" w:rsidR="00B10A78" w:rsidRPr="00CA09B5" w:rsidRDefault="00F94996" w:rsidP="00CA09B5">
      <w:pPr>
        <w:pStyle w:val="Listeavsnitt"/>
        <w:keepLines/>
        <w:numPr>
          <w:ilvl w:val="0"/>
          <w:numId w:val="18"/>
        </w:numPr>
        <w:spacing w:after="0" w:line="240" w:lineRule="auto"/>
        <w:outlineLvl w:val="0"/>
        <w:rPr>
          <w:rFonts w:eastAsia="Times New Roman" w:cstheme="minorHAnsi"/>
          <w:bCs/>
          <w:iCs/>
          <w:lang w:eastAsia="nb-NO"/>
        </w:rPr>
      </w:pPr>
      <w:r>
        <w:rPr>
          <w:rFonts w:eastAsia="Times New Roman" w:cstheme="minorHAnsi"/>
          <w:bCs/>
          <w:iCs/>
          <w:lang w:eastAsia="nb-NO"/>
        </w:rPr>
        <w:t>Trykk: «</w:t>
      </w:r>
      <w:r w:rsidR="00B10A78">
        <w:rPr>
          <w:rFonts w:eastAsia="Times New Roman" w:cstheme="minorHAnsi"/>
          <w:bCs/>
          <w:iCs/>
          <w:lang w:eastAsia="nb-NO"/>
        </w:rPr>
        <w:t>Skriv ut</w:t>
      </w:r>
      <w:r>
        <w:rPr>
          <w:rFonts w:eastAsia="Times New Roman" w:cstheme="minorHAnsi"/>
          <w:bCs/>
          <w:iCs/>
          <w:lang w:eastAsia="nb-NO"/>
        </w:rPr>
        <w:t xml:space="preserve">» og </w:t>
      </w:r>
      <w:r w:rsidR="00B10A78">
        <w:rPr>
          <w:rFonts w:eastAsia="Times New Roman" w:cstheme="minorHAnsi"/>
          <w:bCs/>
          <w:iCs/>
          <w:lang w:eastAsia="nb-NO"/>
        </w:rPr>
        <w:t>«</w:t>
      </w:r>
      <w:r w:rsidR="00202F03">
        <w:rPr>
          <w:rFonts w:eastAsia="Times New Roman" w:cstheme="minorHAnsi"/>
          <w:bCs/>
          <w:iCs/>
          <w:lang w:eastAsia="nb-NO"/>
        </w:rPr>
        <w:t>Eksport»</w:t>
      </w:r>
    </w:p>
    <w:p w14:paraId="54CF73C3" w14:textId="015365B5" w:rsidR="002E0C56" w:rsidRDefault="002C3C92" w:rsidP="004B0010">
      <w:pPr>
        <w:pStyle w:val="Listeavsnitt"/>
        <w:keepLines/>
        <w:numPr>
          <w:ilvl w:val="0"/>
          <w:numId w:val="18"/>
        </w:numPr>
        <w:spacing w:after="0" w:line="240" w:lineRule="auto"/>
        <w:outlineLvl w:val="0"/>
        <w:rPr>
          <w:rFonts w:eastAsia="Times New Roman" w:cs="Calibri"/>
          <w:bCs/>
          <w:lang w:eastAsia="nb-NO"/>
        </w:rPr>
      </w:pPr>
      <w:r>
        <w:rPr>
          <w:rFonts w:eastAsia="Times New Roman" w:cstheme="minorHAnsi"/>
          <w:bCs/>
          <w:iCs/>
          <w:lang w:eastAsia="nb-NO"/>
        </w:rPr>
        <w:t xml:space="preserve">Åpne den genererte Excel filen. </w:t>
      </w:r>
    </w:p>
    <w:p w14:paraId="1488F04F" w14:textId="77777777" w:rsidR="00072742" w:rsidRPr="00CF06AD" w:rsidRDefault="00072742" w:rsidP="009E019C">
      <w:pPr>
        <w:keepLines/>
        <w:spacing w:after="0" w:line="240" w:lineRule="auto"/>
        <w:outlineLvl w:val="0"/>
        <w:rPr>
          <w:rFonts w:eastAsia="Times New Roman" w:cs="Calibri"/>
          <w:bCs/>
          <w:lang w:eastAsia="nb-NO"/>
        </w:rPr>
      </w:pPr>
    </w:p>
    <w:p w14:paraId="4E6856E1" w14:textId="12E8559F" w:rsidR="009E019C" w:rsidRDefault="009E019C" w:rsidP="009E019C">
      <w:pPr>
        <w:pStyle w:val="Listeavsnitt"/>
        <w:keepLines/>
        <w:numPr>
          <w:ilvl w:val="0"/>
          <w:numId w:val="14"/>
        </w:numPr>
        <w:spacing w:after="0" w:line="240" w:lineRule="auto"/>
        <w:outlineLvl w:val="0"/>
        <w:rPr>
          <w:rFonts w:eastAsia="Times New Roman" w:cs="Calibri"/>
          <w:b/>
          <w:bCs/>
          <w:lang w:eastAsia="nb-NO"/>
        </w:rPr>
      </w:pPr>
      <w:r w:rsidRPr="00CF06AD">
        <w:rPr>
          <w:rFonts w:eastAsia="Times New Roman" w:cs="Calibri"/>
          <w:b/>
          <w:bCs/>
          <w:lang w:eastAsia="nb-NO"/>
        </w:rPr>
        <w:t>Årsrapportens kapitler</w:t>
      </w:r>
    </w:p>
    <w:p w14:paraId="76298262" w14:textId="77777777" w:rsidR="00001F17" w:rsidRDefault="00001F17" w:rsidP="00001F17">
      <w:pPr>
        <w:pStyle w:val="Listeavsnitt"/>
        <w:keepLines/>
        <w:spacing w:after="0" w:line="240" w:lineRule="auto"/>
        <w:ind w:left="360"/>
        <w:outlineLvl w:val="0"/>
        <w:rPr>
          <w:rFonts w:eastAsia="Times New Roman" w:cs="Calibri"/>
          <w:b/>
          <w:bCs/>
          <w:lang w:eastAsia="nb-NO"/>
        </w:rPr>
      </w:pPr>
    </w:p>
    <w:p w14:paraId="13D9E323" w14:textId="51B1391F" w:rsidR="009E019C" w:rsidRPr="00001F17" w:rsidRDefault="009E019C" w:rsidP="00001F17">
      <w:pPr>
        <w:pStyle w:val="Listeavsnitt"/>
        <w:keepLines/>
        <w:numPr>
          <w:ilvl w:val="0"/>
          <w:numId w:val="19"/>
        </w:numPr>
        <w:spacing w:after="0" w:line="240" w:lineRule="auto"/>
        <w:outlineLvl w:val="0"/>
        <w:rPr>
          <w:rFonts w:eastAsia="Times New Roman" w:cs="Calibri"/>
          <w:b/>
          <w:lang w:eastAsia="nb-NO"/>
        </w:rPr>
      </w:pPr>
      <w:r w:rsidRPr="00001F17">
        <w:rPr>
          <w:rFonts w:eastAsia="Times New Roman" w:cs="Calibri"/>
          <w:b/>
          <w:u w:val="single"/>
          <w:lang w:eastAsia="nb-NO"/>
        </w:rPr>
        <w:t>Innledning</w:t>
      </w:r>
    </w:p>
    <w:p w14:paraId="28EB70AF" w14:textId="77777777" w:rsidR="009E019C" w:rsidRPr="00CF06AD" w:rsidRDefault="009E019C" w:rsidP="00001F17">
      <w:pPr>
        <w:keepLines/>
        <w:spacing w:after="0" w:line="240" w:lineRule="auto"/>
        <w:ind w:firstLine="360"/>
        <w:outlineLvl w:val="0"/>
        <w:rPr>
          <w:rFonts w:eastAsia="Times New Roman" w:cs="Calibri"/>
          <w:bCs/>
          <w:lang w:eastAsia="nb-NO"/>
        </w:rPr>
      </w:pPr>
      <w:r w:rsidRPr="00CF06AD">
        <w:rPr>
          <w:rFonts w:eastAsia="Times New Roman" w:cs="Calibri"/>
          <w:bCs/>
          <w:lang w:eastAsia="nb-NO"/>
        </w:rPr>
        <w:t>Tilpass informasjon til kunden eller la den stå som den er.</w:t>
      </w:r>
    </w:p>
    <w:p w14:paraId="6B4EC18A" w14:textId="77777777" w:rsidR="009E019C" w:rsidRPr="00CF06AD" w:rsidRDefault="009E019C" w:rsidP="009E019C">
      <w:pPr>
        <w:keepLines/>
        <w:spacing w:after="0" w:line="240" w:lineRule="auto"/>
        <w:outlineLvl w:val="0"/>
        <w:rPr>
          <w:rFonts w:eastAsia="Times New Roman" w:cs="Calibri"/>
          <w:bCs/>
          <w:lang w:eastAsia="nb-NO"/>
        </w:rPr>
      </w:pPr>
    </w:p>
    <w:p w14:paraId="4763AE6A" w14:textId="2E295433" w:rsidR="009E019C" w:rsidRPr="00001F17" w:rsidRDefault="009E019C" w:rsidP="00001F17">
      <w:pPr>
        <w:pStyle w:val="Listeavsnitt"/>
        <w:keepLines/>
        <w:numPr>
          <w:ilvl w:val="0"/>
          <w:numId w:val="20"/>
        </w:numPr>
        <w:spacing w:after="0" w:line="240" w:lineRule="auto"/>
        <w:outlineLvl w:val="0"/>
        <w:rPr>
          <w:rFonts w:eastAsia="Times New Roman" w:cs="Calibri"/>
          <w:b/>
          <w:u w:val="single"/>
          <w:lang w:eastAsia="nb-NO"/>
        </w:rPr>
      </w:pPr>
      <w:r w:rsidRPr="00001F17">
        <w:rPr>
          <w:rFonts w:eastAsia="Times New Roman" w:cs="Calibri"/>
          <w:b/>
          <w:u w:val="single"/>
          <w:lang w:eastAsia="nb-NO"/>
        </w:rPr>
        <w:t xml:space="preserve">Rådgivere fra </w:t>
      </w:r>
      <w:r w:rsidR="00B17F22">
        <w:rPr>
          <w:rFonts w:eastAsia="Times New Roman" w:cs="Calibri"/>
          <w:b/>
          <w:u w:val="single"/>
          <w:lang w:eastAsia="nb-NO"/>
        </w:rPr>
        <w:t>Avonova</w:t>
      </w:r>
      <w:r w:rsidRPr="00001F17">
        <w:rPr>
          <w:rFonts w:eastAsia="Times New Roman" w:cs="Calibri"/>
          <w:b/>
          <w:u w:val="single"/>
          <w:lang w:eastAsia="nb-NO"/>
        </w:rPr>
        <w:t xml:space="preserve"> Helse</w:t>
      </w:r>
    </w:p>
    <w:p w14:paraId="5626E5E8" w14:textId="77777777" w:rsidR="009E019C" w:rsidRPr="00CF06AD" w:rsidRDefault="009E019C" w:rsidP="00001F17">
      <w:pPr>
        <w:keepLines/>
        <w:spacing w:after="0" w:line="240" w:lineRule="auto"/>
        <w:ind w:firstLine="360"/>
        <w:outlineLvl w:val="0"/>
        <w:rPr>
          <w:rFonts w:eastAsia="Times New Roman" w:cs="Calibri"/>
          <w:bCs/>
          <w:lang w:eastAsia="nb-NO"/>
        </w:rPr>
      </w:pPr>
      <w:r w:rsidRPr="00CF06AD">
        <w:rPr>
          <w:rFonts w:eastAsia="Times New Roman" w:cs="Calibri"/>
          <w:bCs/>
          <w:lang w:eastAsia="nb-NO"/>
        </w:rPr>
        <w:t xml:space="preserve">Skriv inn navn på kundeansvarlig. </w:t>
      </w:r>
    </w:p>
    <w:p w14:paraId="24F6511B" w14:textId="77777777" w:rsidR="009E019C" w:rsidRPr="00CF06AD" w:rsidRDefault="009E019C" w:rsidP="009E019C">
      <w:pPr>
        <w:keepLines/>
        <w:spacing w:after="0" w:line="240" w:lineRule="auto"/>
        <w:outlineLvl w:val="0"/>
        <w:rPr>
          <w:rFonts w:eastAsia="Times New Roman" w:cs="Calibri"/>
          <w:bCs/>
          <w:lang w:eastAsia="nb-NO"/>
        </w:rPr>
      </w:pPr>
    </w:p>
    <w:p w14:paraId="602259A5" w14:textId="13D0BE57" w:rsidR="009E019C" w:rsidRPr="00001F17" w:rsidRDefault="00E92A17" w:rsidP="00001F17">
      <w:pPr>
        <w:pStyle w:val="Listeavsnitt"/>
        <w:keepLines/>
        <w:numPr>
          <w:ilvl w:val="0"/>
          <w:numId w:val="20"/>
        </w:numPr>
        <w:spacing w:after="0" w:line="240" w:lineRule="auto"/>
        <w:outlineLvl w:val="0"/>
        <w:rPr>
          <w:rFonts w:eastAsia="Times New Roman" w:cs="Calibri"/>
          <w:b/>
          <w:u w:val="single"/>
          <w:lang w:eastAsia="nb-NO"/>
        </w:rPr>
      </w:pPr>
      <w:r>
        <w:rPr>
          <w:rFonts w:eastAsia="Times New Roman" w:cs="Calibri"/>
          <w:b/>
          <w:u w:val="single"/>
          <w:lang w:eastAsia="nb-NO"/>
        </w:rPr>
        <w:t>Bedrift</w:t>
      </w:r>
      <w:r w:rsidR="00F54AC5">
        <w:rPr>
          <w:rFonts w:eastAsia="Times New Roman" w:cs="Calibri"/>
          <w:b/>
          <w:u w:val="single"/>
          <w:lang w:eastAsia="nb-NO"/>
        </w:rPr>
        <w:t>shelsetjenestens bistand i 2022</w:t>
      </w:r>
    </w:p>
    <w:p w14:paraId="75804A06" w14:textId="7F4ACFBA" w:rsidR="005338FC" w:rsidRPr="005338FC" w:rsidRDefault="00CD1F10" w:rsidP="0092791B">
      <w:pPr>
        <w:keepLines/>
        <w:spacing w:after="0" w:line="240" w:lineRule="auto"/>
        <w:ind w:left="360"/>
        <w:outlineLvl w:val="0"/>
        <w:rPr>
          <w:rFonts w:eastAsia="Times New Roman" w:cs="Calibri"/>
          <w:bCs/>
          <w:lang w:eastAsia="nb-NO"/>
        </w:rPr>
      </w:pPr>
      <w:r>
        <w:rPr>
          <w:rFonts w:eastAsia="Times New Roman" w:cs="Calibri"/>
          <w:bCs/>
          <w:lang w:eastAsia="nb-NO"/>
        </w:rPr>
        <w:t xml:space="preserve">Fyll ut tabellen ut fra gjennomførte aktiviteter i 2022. </w:t>
      </w:r>
      <w:proofErr w:type="spellStart"/>
      <w:r>
        <w:rPr>
          <w:rFonts w:eastAsia="Times New Roman" w:cs="Calibri"/>
          <w:bCs/>
          <w:lang w:eastAsia="nb-NO"/>
        </w:rPr>
        <w:t>Avonova</w:t>
      </w:r>
      <w:proofErr w:type="spellEnd"/>
      <w:r>
        <w:rPr>
          <w:rFonts w:eastAsia="Times New Roman" w:cs="Calibri"/>
          <w:bCs/>
          <w:lang w:eastAsia="nb-NO"/>
        </w:rPr>
        <w:t xml:space="preserve"> Digital og </w:t>
      </w:r>
      <w:proofErr w:type="spellStart"/>
      <w:r>
        <w:rPr>
          <w:rFonts w:eastAsia="Times New Roman" w:cs="Calibri"/>
          <w:bCs/>
          <w:lang w:eastAsia="nb-NO"/>
        </w:rPr>
        <w:t>Metodika</w:t>
      </w:r>
      <w:proofErr w:type="spellEnd"/>
      <w:r>
        <w:rPr>
          <w:rFonts w:eastAsia="Times New Roman" w:cs="Calibri"/>
          <w:bCs/>
          <w:lang w:eastAsia="nb-NO"/>
        </w:rPr>
        <w:t xml:space="preserve"> </w:t>
      </w:r>
      <w:r w:rsidR="0092791B">
        <w:rPr>
          <w:rFonts w:eastAsia="Times New Roman" w:cs="Calibri"/>
          <w:bCs/>
          <w:lang w:eastAsia="nb-NO"/>
        </w:rPr>
        <w:t xml:space="preserve">(bestillinger og notater) skal brukes som underlag. </w:t>
      </w:r>
    </w:p>
    <w:p w14:paraId="3A2626B6" w14:textId="77777777" w:rsidR="009E019C" w:rsidRPr="00CF06AD" w:rsidRDefault="009E019C" w:rsidP="009E019C">
      <w:pPr>
        <w:keepLines/>
        <w:spacing w:after="0" w:line="240" w:lineRule="auto"/>
        <w:outlineLvl w:val="0"/>
        <w:rPr>
          <w:rFonts w:eastAsia="Times New Roman" w:cs="Calibri"/>
          <w:bCs/>
          <w:lang w:eastAsia="nb-NO"/>
        </w:rPr>
      </w:pPr>
    </w:p>
    <w:p w14:paraId="1777F7AA" w14:textId="18ABE9F7" w:rsidR="009E019C" w:rsidRPr="00001F17" w:rsidRDefault="00001F17" w:rsidP="00001F17">
      <w:pPr>
        <w:keepLines/>
        <w:spacing w:after="0" w:line="240" w:lineRule="auto"/>
        <w:ind w:firstLine="360"/>
        <w:outlineLvl w:val="0"/>
        <w:rPr>
          <w:rFonts w:eastAsia="Times New Roman" w:cs="Calibri"/>
          <w:bCs/>
          <w:color w:val="808080" w:themeColor="background1" w:themeShade="80"/>
          <w:u w:val="single"/>
          <w:lang w:eastAsia="nb-NO"/>
        </w:rPr>
      </w:pPr>
      <w:r w:rsidRPr="00001F17">
        <w:rPr>
          <w:rFonts w:eastAsia="Times New Roman" w:cs="Calibri"/>
          <w:bCs/>
          <w:color w:val="808080" w:themeColor="background1" w:themeShade="80"/>
          <w:lang w:eastAsia="nb-NO"/>
        </w:rPr>
        <w:t>4</w:t>
      </w:r>
      <w:r w:rsidRPr="00001F17">
        <w:rPr>
          <w:rFonts w:eastAsia="Times New Roman" w:cs="Calibri"/>
          <w:bCs/>
          <w:color w:val="808080" w:themeColor="background1" w:themeShade="80"/>
          <w:lang w:eastAsia="nb-NO"/>
        </w:rPr>
        <w:tab/>
      </w:r>
      <w:r w:rsidR="009E019C" w:rsidRPr="00001F17">
        <w:rPr>
          <w:rFonts w:eastAsia="Times New Roman" w:cs="Calibri"/>
          <w:bCs/>
          <w:color w:val="808080" w:themeColor="background1" w:themeShade="80"/>
          <w:u w:val="single"/>
          <w:lang w:eastAsia="nb-NO"/>
        </w:rPr>
        <w:t>Samarbeidet</w:t>
      </w:r>
      <w:r>
        <w:rPr>
          <w:rFonts w:eastAsia="Times New Roman" w:cs="Calibri"/>
          <w:bCs/>
          <w:color w:val="808080" w:themeColor="background1" w:themeShade="80"/>
          <w:u w:val="single"/>
          <w:lang w:eastAsia="nb-NO"/>
        </w:rPr>
        <w:t xml:space="preserve"> i 202</w:t>
      </w:r>
      <w:r w:rsidR="007D079D">
        <w:rPr>
          <w:rFonts w:eastAsia="Times New Roman" w:cs="Calibri"/>
          <w:bCs/>
          <w:color w:val="808080" w:themeColor="background1" w:themeShade="80"/>
          <w:u w:val="single"/>
          <w:lang w:eastAsia="nb-NO"/>
        </w:rPr>
        <w:t>2</w:t>
      </w:r>
    </w:p>
    <w:p w14:paraId="6B9E06EA" w14:textId="26E9A84B" w:rsidR="009E019C" w:rsidRPr="00CF06AD" w:rsidRDefault="009E019C" w:rsidP="00001F17">
      <w:pPr>
        <w:keepLines/>
        <w:spacing w:after="0" w:line="240" w:lineRule="auto"/>
        <w:ind w:left="360"/>
        <w:outlineLvl w:val="0"/>
        <w:rPr>
          <w:rFonts w:eastAsia="Times New Roman" w:cs="Calibri"/>
          <w:bCs/>
          <w:lang w:eastAsia="nb-NO"/>
        </w:rPr>
      </w:pPr>
      <w:r w:rsidRPr="00D270D9">
        <w:rPr>
          <w:rFonts w:eastAsia="Times New Roman" w:cs="Calibri"/>
          <w:bCs/>
          <w:color w:val="808080" w:themeColor="background1" w:themeShade="80"/>
          <w:lang w:eastAsia="nb-NO"/>
        </w:rPr>
        <w:t xml:space="preserve">Beskriv her de områdene/tjenestene det har vært samarbeidet mest om, trekk frem det som har vært spesielt bra og annet som dere ønsker å vektlegge spesielt. </w:t>
      </w:r>
    </w:p>
    <w:p w14:paraId="6EA16E90" w14:textId="77777777" w:rsidR="009E019C" w:rsidRPr="00CF06AD" w:rsidRDefault="009E019C" w:rsidP="009E019C">
      <w:pPr>
        <w:keepLines/>
        <w:spacing w:after="0" w:line="240" w:lineRule="auto"/>
        <w:outlineLvl w:val="0"/>
        <w:rPr>
          <w:rFonts w:eastAsia="Times New Roman" w:cs="Calibri"/>
          <w:bCs/>
          <w:lang w:eastAsia="nb-NO"/>
        </w:rPr>
      </w:pPr>
    </w:p>
    <w:p w14:paraId="421B82DF" w14:textId="2D84A16B" w:rsidR="009E019C" w:rsidRPr="00001F17" w:rsidRDefault="00001F17" w:rsidP="00001F17">
      <w:pPr>
        <w:keepLines/>
        <w:spacing w:after="0" w:line="240" w:lineRule="auto"/>
        <w:ind w:left="360"/>
        <w:outlineLvl w:val="0"/>
        <w:rPr>
          <w:rFonts w:eastAsia="Times New Roman" w:cs="Calibri"/>
          <w:bCs/>
          <w:u w:val="single"/>
          <w:lang w:eastAsia="nb-NO"/>
        </w:rPr>
      </w:pPr>
      <w:r w:rsidRPr="00001F17">
        <w:rPr>
          <w:rFonts w:eastAsia="Times New Roman" w:cs="Calibri"/>
          <w:b/>
          <w:lang w:eastAsia="nb-NO"/>
        </w:rPr>
        <w:t xml:space="preserve">5 </w:t>
      </w:r>
      <w:r>
        <w:rPr>
          <w:rFonts w:eastAsia="Times New Roman" w:cs="Calibri"/>
          <w:bCs/>
          <w:lang w:eastAsia="nb-NO"/>
        </w:rPr>
        <w:t xml:space="preserve">  </w:t>
      </w:r>
      <w:r w:rsidR="009E019C" w:rsidRPr="00001F17">
        <w:rPr>
          <w:rFonts w:eastAsia="Times New Roman" w:cs="Calibri"/>
          <w:b/>
          <w:u w:val="single"/>
          <w:lang w:eastAsia="nb-NO"/>
        </w:rPr>
        <w:t>Anbefalte tiltak for 202</w:t>
      </w:r>
      <w:r w:rsidR="007E0A15">
        <w:rPr>
          <w:rFonts w:eastAsia="Times New Roman" w:cs="Calibri"/>
          <w:b/>
          <w:u w:val="single"/>
          <w:lang w:eastAsia="nb-NO"/>
        </w:rPr>
        <w:t>3</w:t>
      </w:r>
    </w:p>
    <w:p w14:paraId="347888E4" w14:textId="045C2D50" w:rsidR="009E019C" w:rsidRDefault="009E019C" w:rsidP="00001F17">
      <w:pPr>
        <w:keepLines/>
        <w:spacing w:after="0" w:line="240" w:lineRule="auto"/>
        <w:ind w:left="360"/>
        <w:outlineLvl w:val="0"/>
        <w:rPr>
          <w:rFonts w:eastAsia="Times New Roman" w:cs="Calibri"/>
          <w:bCs/>
          <w:lang w:eastAsia="nb-NO"/>
        </w:rPr>
      </w:pPr>
      <w:r w:rsidRPr="00CA5EF2">
        <w:rPr>
          <w:rFonts w:eastAsia="Times New Roman" w:cs="Calibri"/>
          <w:bCs/>
          <w:lang w:eastAsia="nb-NO"/>
        </w:rPr>
        <w:t>Husk at årsrapporten skal gi merverdi, og ved å være konkrete i våre anbefalinger kan vi sannsynligvis øke kundens opplevelse av at «</w:t>
      </w:r>
      <w:r w:rsidR="00D270D9">
        <w:rPr>
          <w:rFonts w:eastAsia="Times New Roman" w:cs="Calibri"/>
          <w:bCs/>
          <w:lang w:eastAsia="nb-NO"/>
        </w:rPr>
        <w:t>Avonovas</w:t>
      </w:r>
      <w:r w:rsidRPr="00CA5EF2">
        <w:rPr>
          <w:rFonts w:eastAsia="Times New Roman" w:cs="Calibri"/>
          <w:bCs/>
          <w:lang w:eastAsia="nb-NO"/>
        </w:rPr>
        <w:t xml:space="preserve"> årsrapport gir verdi» ref. </w:t>
      </w:r>
      <w:r w:rsidR="00060058">
        <w:rPr>
          <w:rFonts w:eastAsia="Times New Roman" w:cs="Calibri"/>
          <w:bCs/>
          <w:lang w:eastAsia="nb-NO"/>
        </w:rPr>
        <w:t>kundeundersøkelsen.</w:t>
      </w:r>
    </w:p>
    <w:p w14:paraId="0F28718A" w14:textId="77777777" w:rsidR="009E019C" w:rsidRPr="00020B2D" w:rsidRDefault="009E019C" w:rsidP="009E019C">
      <w:pPr>
        <w:keepLines/>
        <w:spacing w:after="0" w:line="240" w:lineRule="auto"/>
        <w:outlineLvl w:val="0"/>
        <w:rPr>
          <w:rFonts w:eastAsia="Times New Roman" w:cs="Calibri"/>
          <w:bCs/>
          <w:color w:val="FF0000"/>
          <w:lang w:eastAsia="nb-NO"/>
        </w:rPr>
      </w:pPr>
    </w:p>
    <w:p w14:paraId="222E501F" w14:textId="7738B7DA" w:rsidR="009E019C" w:rsidRDefault="009E019C" w:rsidP="00001F17">
      <w:pPr>
        <w:keepLines/>
        <w:spacing w:after="0" w:line="240" w:lineRule="auto"/>
        <w:outlineLvl w:val="0"/>
        <w:rPr>
          <w:rFonts w:eastAsia="Times New Roman" w:cs="Calibri"/>
          <w:bCs/>
          <w:color w:val="FF0000"/>
          <w:lang w:eastAsia="nb-NO"/>
        </w:rPr>
      </w:pPr>
      <w:r w:rsidRPr="00020B2D">
        <w:rPr>
          <w:rFonts w:eastAsia="Times New Roman" w:cs="Calibri"/>
          <w:bCs/>
          <w:i/>
          <w:color w:val="FF0000"/>
          <w:lang w:eastAsia="nb-NO"/>
        </w:rPr>
        <w:t>Det skal komme klart frem i hvilke tiltak vi i bedriftshelsetjenesten mener må eller bør iverksettes i virksomheten. Dette gjelder ikke bare områder vi kan bistå med, men også andre tiltak innen virksomhetens HMS-arbeid.</w:t>
      </w:r>
      <w:r w:rsidRPr="00020B2D">
        <w:rPr>
          <w:rFonts w:eastAsia="Times New Roman" w:cs="Calibri"/>
          <w:bCs/>
          <w:color w:val="FF0000"/>
          <w:lang w:eastAsia="nb-NO"/>
        </w:rPr>
        <w:t xml:space="preserve"> </w:t>
      </w:r>
      <w:r w:rsidRPr="002E0C56">
        <w:rPr>
          <w:rFonts w:eastAsia="Times New Roman" w:cs="Calibri"/>
          <w:bCs/>
          <w:color w:val="FF0000"/>
          <w:lang w:eastAsia="nb-NO"/>
        </w:rPr>
        <w:t>Dersom virksomheten ikke har gjennomført risikovurdering av arbeidsmiljøet, bør dette vektlegges i vår anbefaling.</w:t>
      </w:r>
    </w:p>
    <w:p w14:paraId="55F21683" w14:textId="43568438" w:rsidR="00D270D9" w:rsidRDefault="00D270D9" w:rsidP="009E019C">
      <w:pPr>
        <w:keepLines/>
        <w:spacing w:after="0" w:line="240" w:lineRule="auto"/>
        <w:outlineLvl w:val="0"/>
        <w:rPr>
          <w:rFonts w:eastAsia="Times New Roman" w:cs="Calibri"/>
          <w:bCs/>
          <w:color w:val="FF0000"/>
          <w:lang w:eastAsia="nb-NO"/>
        </w:rPr>
      </w:pPr>
    </w:p>
    <w:p w14:paraId="691B3002" w14:textId="06976A38" w:rsidR="00D270D9" w:rsidRDefault="00D270D9" w:rsidP="009E019C">
      <w:pPr>
        <w:keepLines/>
        <w:spacing w:after="0" w:line="240" w:lineRule="auto"/>
        <w:outlineLvl w:val="0"/>
        <w:rPr>
          <w:rFonts w:eastAsia="Times New Roman" w:cs="Calibri"/>
          <w:bCs/>
          <w:color w:val="FF0000"/>
          <w:lang w:eastAsia="nb-NO"/>
        </w:rPr>
      </w:pPr>
      <w:r>
        <w:rPr>
          <w:rFonts w:eastAsia="Times New Roman" w:cs="Calibri"/>
          <w:bCs/>
          <w:color w:val="FF0000"/>
          <w:lang w:eastAsia="nb-NO"/>
        </w:rPr>
        <w:t>Der det er aktuelt skrives det inn en kort og presis fritekst med våre anbefalinger. Se eksempler under (kan klippes ut og brukes med tilpasning).</w:t>
      </w:r>
    </w:p>
    <w:p w14:paraId="2D16CC41" w14:textId="77777777" w:rsidR="00D270D9" w:rsidRDefault="00D270D9" w:rsidP="009E019C">
      <w:pPr>
        <w:keepLines/>
        <w:spacing w:after="0" w:line="240" w:lineRule="auto"/>
        <w:outlineLvl w:val="0"/>
        <w:rPr>
          <w:rFonts w:eastAsia="Times New Roman" w:cs="Calibri"/>
          <w:bCs/>
          <w:color w:val="FF0000"/>
          <w:lang w:eastAsia="nb-NO"/>
        </w:rPr>
      </w:pPr>
    </w:p>
    <w:p w14:paraId="71972F3A" w14:textId="51F4E414" w:rsidR="00D270D9" w:rsidRDefault="00D270D9" w:rsidP="009E019C">
      <w:pPr>
        <w:keepLines/>
        <w:spacing w:after="0" w:line="240" w:lineRule="auto"/>
        <w:outlineLvl w:val="0"/>
        <w:rPr>
          <w:rFonts w:eastAsia="Times New Roman" w:cs="Calibri"/>
          <w:bCs/>
          <w:color w:val="FF0000"/>
          <w:lang w:eastAsia="nb-NO"/>
        </w:rPr>
      </w:pPr>
      <w:r>
        <w:rPr>
          <w:rFonts w:eastAsia="Times New Roman" w:cs="Calibri"/>
          <w:bCs/>
          <w:color w:val="FF0000"/>
          <w:lang w:eastAsia="nb-NO"/>
        </w:rPr>
        <w:t>«Kulepunktliste» redigeres og tilpasses.</w:t>
      </w:r>
    </w:p>
    <w:p w14:paraId="3748B3FA" w14:textId="77777777" w:rsidR="00D270D9" w:rsidRDefault="00D270D9" w:rsidP="009E019C">
      <w:pPr>
        <w:keepLines/>
        <w:spacing w:after="0" w:line="240" w:lineRule="auto"/>
        <w:outlineLvl w:val="0"/>
        <w:rPr>
          <w:rFonts w:eastAsia="Times New Roman" w:cs="Calibri"/>
          <w:bCs/>
          <w:color w:val="FF0000"/>
          <w:lang w:eastAsia="nb-NO"/>
        </w:rPr>
      </w:pPr>
    </w:p>
    <w:p w14:paraId="1EFF437D" w14:textId="61E5DE15" w:rsidR="00D270D9" w:rsidRDefault="00D270D9" w:rsidP="009E019C">
      <w:pPr>
        <w:keepLines/>
        <w:spacing w:after="0" w:line="240" w:lineRule="auto"/>
        <w:outlineLvl w:val="0"/>
        <w:rPr>
          <w:rFonts w:eastAsia="Times New Roman" w:cs="Calibri"/>
          <w:bCs/>
          <w:color w:val="FF0000"/>
          <w:lang w:eastAsia="nb-NO"/>
        </w:rPr>
      </w:pPr>
      <w:r>
        <w:rPr>
          <w:rFonts w:eastAsia="Times New Roman" w:cs="Calibri"/>
          <w:bCs/>
          <w:color w:val="FF0000"/>
          <w:lang w:eastAsia="nb-NO"/>
        </w:rPr>
        <w:t xml:space="preserve">Der det ikke er aktuelt med fritekst; rediger og tilpass kun «kulepunktliste». </w:t>
      </w:r>
    </w:p>
    <w:p w14:paraId="07B7DB8E" w14:textId="77777777" w:rsidR="00AC11C0" w:rsidRDefault="00AC11C0" w:rsidP="00AC11C0">
      <w:pPr>
        <w:keepLines/>
        <w:spacing w:after="0" w:line="240" w:lineRule="auto"/>
        <w:outlineLvl w:val="0"/>
        <w:rPr>
          <w:rFonts w:eastAsia="Times New Roman" w:cs="Calibri"/>
          <w:bCs/>
          <w:lang w:eastAsia="nb-NO"/>
        </w:rPr>
      </w:pPr>
    </w:p>
    <w:p w14:paraId="5544740B" w14:textId="77777777" w:rsidR="009E019C" w:rsidRPr="0092196D" w:rsidRDefault="009E019C" w:rsidP="009E019C">
      <w:pPr>
        <w:keepLines/>
        <w:spacing w:after="0" w:line="240" w:lineRule="auto"/>
        <w:outlineLvl w:val="0"/>
        <w:rPr>
          <w:rFonts w:eastAsia="Times New Roman" w:cs="Calibri"/>
          <w:bCs/>
          <w:lang w:eastAsia="nb-NO"/>
        </w:rPr>
      </w:pPr>
    </w:p>
    <w:p w14:paraId="3E24AE07" w14:textId="43BF236E" w:rsidR="009E019C" w:rsidRDefault="009E019C" w:rsidP="00001F17">
      <w:pPr>
        <w:pStyle w:val="Listeavsnitt"/>
        <w:keepLines/>
        <w:numPr>
          <w:ilvl w:val="0"/>
          <w:numId w:val="14"/>
        </w:numPr>
        <w:spacing w:after="0" w:line="240" w:lineRule="auto"/>
        <w:outlineLvl w:val="0"/>
        <w:rPr>
          <w:rFonts w:eastAsia="Times New Roman" w:cs="Calibri"/>
          <w:b/>
          <w:bCs/>
          <w:lang w:eastAsia="nb-NO"/>
        </w:rPr>
      </w:pPr>
      <w:r w:rsidRPr="00AB3236">
        <w:rPr>
          <w:rFonts w:eastAsia="Times New Roman" w:cs="Calibri"/>
          <w:b/>
          <w:bCs/>
          <w:lang w:eastAsia="nb-NO"/>
        </w:rPr>
        <w:t>Forslag til formuleringer</w:t>
      </w:r>
    </w:p>
    <w:p w14:paraId="16BEF952" w14:textId="77777777" w:rsidR="00001F17" w:rsidRPr="00AB3236" w:rsidRDefault="00001F17" w:rsidP="00001F17">
      <w:pPr>
        <w:pStyle w:val="Listeavsnitt"/>
        <w:keepLines/>
        <w:spacing w:after="0" w:line="240" w:lineRule="auto"/>
        <w:ind w:left="360"/>
        <w:outlineLvl w:val="0"/>
        <w:rPr>
          <w:rFonts w:eastAsia="Times New Roman" w:cs="Calibri"/>
          <w:b/>
          <w:bCs/>
          <w:lang w:eastAsia="nb-NO"/>
        </w:rPr>
      </w:pPr>
    </w:p>
    <w:p w14:paraId="203508D4" w14:textId="77777777" w:rsidR="009E019C" w:rsidRPr="00001F17" w:rsidRDefault="009E019C" w:rsidP="00001F17">
      <w:pPr>
        <w:pStyle w:val="Listeavsnitt"/>
        <w:keepLines/>
        <w:numPr>
          <w:ilvl w:val="1"/>
          <w:numId w:val="14"/>
        </w:numPr>
        <w:spacing w:after="0" w:line="240" w:lineRule="auto"/>
        <w:outlineLvl w:val="0"/>
        <w:rPr>
          <w:rFonts w:eastAsia="Times New Roman" w:cs="Calibri"/>
          <w:b/>
          <w:u w:val="single"/>
          <w:lang w:eastAsia="nb-NO"/>
        </w:rPr>
      </w:pPr>
      <w:r w:rsidRPr="00001F17">
        <w:rPr>
          <w:rFonts w:eastAsia="Times New Roman" w:cs="Calibri"/>
          <w:b/>
          <w:u w:val="single"/>
          <w:lang w:eastAsia="nb-NO"/>
        </w:rPr>
        <w:t>Kunder uten aktivitet</w:t>
      </w:r>
    </w:p>
    <w:p w14:paraId="2562817A" w14:textId="1D1DB94F" w:rsidR="00765AD3"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lastRenderedPageBreak/>
        <w:t>Da er det ekstra viktig å dokumentere vår proaktivitet, manglende oppfølging fra kunden og komme med tydelige anbefalinger for samarbeidet videre.</w:t>
      </w:r>
      <w:r w:rsidR="00765AD3">
        <w:rPr>
          <w:rFonts w:eastAsia="Times New Roman" w:cs="Calibri"/>
          <w:bCs/>
          <w:lang w:eastAsia="nb-NO"/>
        </w:rPr>
        <w:t xml:space="preserve"> Legg inn teksten under «Anbefalte tiltak for 202</w:t>
      </w:r>
      <w:r w:rsidR="004244CC">
        <w:rPr>
          <w:rFonts w:eastAsia="Times New Roman" w:cs="Calibri"/>
          <w:bCs/>
          <w:lang w:eastAsia="nb-NO"/>
        </w:rPr>
        <w:t>3</w:t>
      </w:r>
      <w:r w:rsidR="00765AD3">
        <w:rPr>
          <w:rFonts w:eastAsia="Times New Roman" w:cs="Calibri"/>
          <w:bCs/>
          <w:lang w:eastAsia="nb-NO"/>
        </w:rPr>
        <w:t xml:space="preserve">». </w:t>
      </w:r>
      <w:r w:rsidR="00CD6892">
        <w:rPr>
          <w:rFonts w:eastAsia="Times New Roman" w:cs="Calibri"/>
          <w:bCs/>
          <w:lang w:eastAsia="nb-NO"/>
        </w:rPr>
        <w:t xml:space="preserve">(Se eksempler nederst i dette </w:t>
      </w:r>
      <w:r w:rsidR="005338FC">
        <w:rPr>
          <w:rFonts w:eastAsia="Times New Roman" w:cs="Calibri"/>
          <w:bCs/>
          <w:lang w:eastAsia="nb-NO"/>
        </w:rPr>
        <w:t>dokumentet</w:t>
      </w:r>
      <w:r w:rsidR="00CD6892">
        <w:rPr>
          <w:rFonts w:eastAsia="Times New Roman" w:cs="Calibri"/>
          <w:bCs/>
          <w:lang w:eastAsia="nb-NO"/>
        </w:rPr>
        <w:t>).</w:t>
      </w:r>
    </w:p>
    <w:p w14:paraId="641FDACD" w14:textId="77777777" w:rsidR="00765AD3" w:rsidRDefault="00765AD3" w:rsidP="009E019C">
      <w:pPr>
        <w:keepLines/>
        <w:spacing w:after="0" w:line="240" w:lineRule="auto"/>
        <w:outlineLvl w:val="0"/>
        <w:rPr>
          <w:rFonts w:eastAsia="Times New Roman" w:cs="Calibri"/>
          <w:bCs/>
          <w:lang w:eastAsia="nb-NO"/>
        </w:rPr>
      </w:pPr>
    </w:p>
    <w:p w14:paraId="6098621F" w14:textId="7D709DDE" w:rsidR="00765AD3" w:rsidRDefault="00765AD3" w:rsidP="009E019C">
      <w:pPr>
        <w:keepLines/>
        <w:spacing w:after="0" w:line="240" w:lineRule="auto"/>
        <w:outlineLvl w:val="0"/>
        <w:rPr>
          <w:rFonts w:eastAsia="Times New Roman" w:cs="Calibri"/>
          <w:bCs/>
          <w:lang w:eastAsia="nb-NO"/>
        </w:rPr>
      </w:pPr>
      <w:r>
        <w:rPr>
          <w:rFonts w:eastAsia="Times New Roman" w:cs="Calibri"/>
          <w:bCs/>
          <w:lang w:eastAsia="nb-NO"/>
        </w:rPr>
        <w:t>Under «Aktivitetsoversikt 202</w:t>
      </w:r>
      <w:r w:rsidR="004244CC">
        <w:rPr>
          <w:rFonts w:eastAsia="Times New Roman" w:cs="Calibri"/>
          <w:bCs/>
          <w:lang w:eastAsia="nb-NO"/>
        </w:rPr>
        <w:t>2</w:t>
      </w:r>
      <w:r>
        <w:rPr>
          <w:rFonts w:eastAsia="Times New Roman" w:cs="Calibri"/>
          <w:bCs/>
          <w:lang w:eastAsia="nb-NO"/>
        </w:rPr>
        <w:t xml:space="preserve">» Skrives følgende: </w:t>
      </w:r>
    </w:p>
    <w:p w14:paraId="216664BA" w14:textId="557F651B" w:rsidR="00765AD3" w:rsidRDefault="00765AD3" w:rsidP="009E019C">
      <w:pPr>
        <w:keepLines/>
        <w:spacing w:after="0" w:line="240" w:lineRule="auto"/>
        <w:outlineLvl w:val="0"/>
        <w:rPr>
          <w:rFonts w:eastAsia="Times New Roman" w:cs="Calibri"/>
          <w:bCs/>
          <w:lang w:eastAsia="nb-NO"/>
        </w:rPr>
      </w:pPr>
      <w:r>
        <w:rPr>
          <w:rFonts w:eastAsia="Times New Roman" w:cs="Calibri"/>
          <w:bCs/>
          <w:lang w:eastAsia="nb-NO"/>
        </w:rPr>
        <w:t>Det har ikke vært noe samarbeid mellom Avonova Helse og XXXX i 202</w:t>
      </w:r>
      <w:r w:rsidR="004244CC">
        <w:rPr>
          <w:rFonts w:eastAsia="Times New Roman" w:cs="Calibri"/>
          <w:bCs/>
          <w:lang w:eastAsia="nb-NO"/>
        </w:rPr>
        <w:t>2</w:t>
      </w:r>
      <w:r>
        <w:rPr>
          <w:rFonts w:eastAsia="Times New Roman" w:cs="Calibri"/>
          <w:bCs/>
          <w:lang w:eastAsia="nb-NO"/>
        </w:rPr>
        <w:t>.</w:t>
      </w:r>
      <w:r w:rsidR="009E019C" w:rsidRPr="00AB3236">
        <w:rPr>
          <w:rFonts w:eastAsia="Times New Roman" w:cs="Calibri"/>
          <w:bCs/>
          <w:lang w:eastAsia="nb-NO"/>
        </w:rPr>
        <w:t xml:space="preserve"> </w:t>
      </w:r>
    </w:p>
    <w:p w14:paraId="03D9975B" w14:textId="77777777" w:rsidR="00765AD3" w:rsidRDefault="00765AD3" w:rsidP="009E019C">
      <w:pPr>
        <w:keepLines/>
        <w:spacing w:after="0" w:line="240" w:lineRule="auto"/>
        <w:outlineLvl w:val="0"/>
        <w:rPr>
          <w:rFonts w:eastAsia="Times New Roman" w:cs="Calibri"/>
          <w:bCs/>
          <w:lang w:eastAsia="nb-NO"/>
        </w:rPr>
      </w:pPr>
    </w:p>
    <w:p w14:paraId="155B9498" w14:textId="0B49985A"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Nedenfor er eksempel på tekst som kan benyttes overfor kunder med BHT-krav som ikke har hatt aktivitet:</w:t>
      </w:r>
    </w:p>
    <w:p w14:paraId="75605578" w14:textId="77777777" w:rsidR="009E019C" w:rsidRPr="00AB3236" w:rsidRDefault="009E019C" w:rsidP="009E019C">
      <w:pPr>
        <w:keepLines/>
        <w:spacing w:after="0" w:line="240" w:lineRule="auto"/>
        <w:outlineLvl w:val="0"/>
        <w:rPr>
          <w:rFonts w:eastAsia="Times New Roman" w:cs="Calibri"/>
          <w:bCs/>
          <w:lang w:eastAsia="nb-NO"/>
        </w:rPr>
      </w:pPr>
    </w:p>
    <w:p w14:paraId="0BBBDD06" w14:textId="77777777"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 xml:space="preserve">«Dere er omfattet av krav til bedriftshelsetjeneste etter Forskrift om organisering, ledelse og medvirkning. Det betyr at det ikke er nok å være tilknyttet en godkjent bedriftshelsetjeneste, men arbeidsgiver har også plikt til å sørge for at bedriftshelsetjenesten bistår i HMS-arbeidet. Dette kan være bistand til risikovurdering, karlegginger/målinger, sykefraværsoppfølging, helsekontroller osv.  </w:t>
      </w:r>
    </w:p>
    <w:p w14:paraId="411AEF8B" w14:textId="77777777" w:rsidR="009E019C" w:rsidRPr="00AB3236" w:rsidRDefault="009E019C" w:rsidP="009E019C">
      <w:pPr>
        <w:keepLines/>
        <w:spacing w:after="0" w:line="240" w:lineRule="auto"/>
        <w:outlineLvl w:val="0"/>
        <w:rPr>
          <w:rFonts w:eastAsia="Times New Roman" w:cs="Calibri"/>
          <w:bCs/>
          <w:lang w:eastAsia="nb-NO"/>
        </w:rPr>
      </w:pPr>
    </w:p>
    <w:p w14:paraId="41648276" w14:textId="4B571DD9" w:rsidR="009E019C" w:rsidRPr="00AB3236" w:rsidRDefault="00765AD3" w:rsidP="009E019C">
      <w:pPr>
        <w:keepLines/>
        <w:spacing w:after="0" w:line="240" w:lineRule="auto"/>
        <w:outlineLvl w:val="0"/>
        <w:rPr>
          <w:rFonts w:eastAsia="Times New Roman" w:cs="Calibri"/>
          <w:bCs/>
          <w:lang w:eastAsia="nb-NO"/>
        </w:rPr>
      </w:pPr>
      <w:r>
        <w:rPr>
          <w:rFonts w:eastAsia="Times New Roman" w:cs="Calibri"/>
          <w:bCs/>
          <w:lang w:eastAsia="nb-NO"/>
        </w:rPr>
        <w:t>Avonova</w:t>
      </w:r>
      <w:r w:rsidR="009E019C" w:rsidRPr="00AB3236">
        <w:rPr>
          <w:rFonts w:eastAsia="Times New Roman" w:cs="Calibri"/>
          <w:bCs/>
          <w:lang w:eastAsia="nb-NO"/>
        </w:rPr>
        <w:t xml:space="preserve"> Helse er en godkjent bedriftshelsetjeneste med bred kompetanse innen de ulike HMS-områdene, blant annet ergonomi, psykososialt/organisatorisk arbeidsmiljø, yrkeshygiene og arbeidsmedisin. Vi kan derfor være en nyttig samarbeidspartner for dere. Målet er at vi sammen skal sikre et godt arbeidsmiljø der de ansatte er like friske etter jobb som før jobb.» </w:t>
      </w:r>
    </w:p>
    <w:p w14:paraId="47EDAFF9" w14:textId="77777777" w:rsidR="009E019C" w:rsidRPr="00AB3236" w:rsidRDefault="009E019C" w:rsidP="009E019C">
      <w:pPr>
        <w:keepLines/>
        <w:spacing w:after="0" w:line="240" w:lineRule="auto"/>
        <w:outlineLvl w:val="0"/>
        <w:rPr>
          <w:rFonts w:eastAsia="Times New Roman" w:cs="Calibri"/>
          <w:bCs/>
          <w:lang w:eastAsia="nb-NO"/>
        </w:rPr>
      </w:pPr>
    </w:p>
    <w:p w14:paraId="0484CBC3" w14:textId="77777777" w:rsidR="009E019C" w:rsidRPr="00E96E8B" w:rsidRDefault="009E019C" w:rsidP="009E019C">
      <w:pPr>
        <w:keepLines/>
        <w:spacing w:after="0" w:line="240" w:lineRule="auto"/>
        <w:outlineLvl w:val="0"/>
        <w:rPr>
          <w:rFonts w:eastAsia="Times New Roman" w:cs="Calibri"/>
          <w:bCs/>
          <w:color w:val="FF0000"/>
          <w:lang w:eastAsia="nb-NO"/>
        </w:rPr>
      </w:pPr>
      <w:r w:rsidRPr="00E96E8B">
        <w:rPr>
          <w:rFonts w:eastAsia="Times New Roman" w:cs="Calibri"/>
          <w:bCs/>
          <w:color w:val="FF0000"/>
          <w:lang w:eastAsia="nb-NO"/>
        </w:rPr>
        <w:t xml:space="preserve">Deretter bør det skrives en tydelig anbefaling av hvilke aktiviteter som bør gjennomføres. </w:t>
      </w:r>
    </w:p>
    <w:p w14:paraId="3C981E72" w14:textId="36F66E13" w:rsidR="009E019C" w:rsidRPr="00E96E8B" w:rsidRDefault="005338FC" w:rsidP="009E019C">
      <w:pPr>
        <w:keepLines/>
        <w:spacing w:after="0" w:line="240" w:lineRule="auto"/>
        <w:outlineLvl w:val="0"/>
        <w:rPr>
          <w:rFonts w:eastAsia="Times New Roman" w:cs="Calibri"/>
          <w:bCs/>
          <w:color w:val="FF0000"/>
          <w:lang w:eastAsia="nb-NO"/>
        </w:rPr>
      </w:pPr>
      <w:r w:rsidRPr="00E96E8B">
        <w:rPr>
          <w:rFonts w:eastAsia="Times New Roman" w:cs="Calibri"/>
          <w:bCs/>
          <w:color w:val="FF0000"/>
          <w:lang w:eastAsia="nb-NO"/>
        </w:rPr>
        <w:t>(Kulepunktlisten).</w:t>
      </w:r>
    </w:p>
    <w:p w14:paraId="6166DDD1" w14:textId="425888C5" w:rsidR="002C3ECF" w:rsidRDefault="002C3ECF" w:rsidP="009E019C">
      <w:pPr>
        <w:keepLines/>
        <w:spacing w:after="0" w:line="240" w:lineRule="auto"/>
        <w:outlineLvl w:val="0"/>
        <w:rPr>
          <w:rFonts w:eastAsia="Times New Roman" w:cs="Calibri"/>
          <w:bCs/>
          <w:lang w:eastAsia="nb-NO"/>
        </w:rPr>
      </w:pPr>
    </w:p>
    <w:p w14:paraId="1B444992" w14:textId="77777777" w:rsidR="002C3ECF" w:rsidRPr="00AB3236" w:rsidRDefault="002C3ECF" w:rsidP="009E019C">
      <w:pPr>
        <w:keepLines/>
        <w:spacing w:after="0" w:line="240" w:lineRule="auto"/>
        <w:outlineLvl w:val="0"/>
        <w:rPr>
          <w:rFonts w:eastAsia="Times New Roman" w:cs="Calibri"/>
          <w:bCs/>
          <w:lang w:eastAsia="nb-NO"/>
        </w:rPr>
      </w:pPr>
    </w:p>
    <w:p w14:paraId="27A48BB4" w14:textId="6C2E5579" w:rsidR="009E019C" w:rsidRPr="00E96E8B" w:rsidRDefault="00E96E8B" w:rsidP="00001F17">
      <w:pPr>
        <w:pStyle w:val="Listeavsnitt"/>
        <w:keepLines/>
        <w:numPr>
          <w:ilvl w:val="1"/>
          <w:numId w:val="14"/>
        </w:numPr>
        <w:spacing w:after="0" w:line="240" w:lineRule="auto"/>
        <w:outlineLvl w:val="0"/>
        <w:rPr>
          <w:rFonts w:eastAsia="Times New Roman" w:cs="Calibri"/>
          <w:b/>
          <w:u w:val="single"/>
          <w:lang w:eastAsia="nb-NO"/>
        </w:rPr>
      </w:pPr>
      <w:r w:rsidRPr="00E96E8B">
        <w:rPr>
          <w:rFonts w:eastAsia="Times New Roman" w:cs="Calibri"/>
          <w:b/>
          <w:u w:val="single"/>
          <w:lang w:eastAsia="nb-NO"/>
        </w:rPr>
        <w:t>Aktive kunder: eksempler</w:t>
      </w:r>
      <w:r w:rsidR="009E019C" w:rsidRPr="00E96E8B">
        <w:rPr>
          <w:rFonts w:eastAsia="Times New Roman" w:cs="Calibri"/>
          <w:b/>
          <w:u w:val="single"/>
          <w:lang w:eastAsia="nb-NO"/>
        </w:rPr>
        <w:t xml:space="preserve"> på utsnitt av </w:t>
      </w:r>
      <w:r w:rsidR="00CD6892" w:rsidRPr="00E96E8B">
        <w:rPr>
          <w:rFonts w:eastAsia="Times New Roman" w:cs="Calibri"/>
          <w:b/>
          <w:u w:val="single"/>
          <w:lang w:eastAsia="nb-NO"/>
        </w:rPr>
        <w:t>friteks</w:t>
      </w:r>
      <w:r w:rsidR="009E019C" w:rsidRPr="00E96E8B">
        <w:rPr>
          <w:rFonts w:eastAsia="Times New Roman" w:cs="Calibri"/>
          <w:b/>
          <w:u w:val="single"/>
          <w:lang w:eastAsia="nb-NO"/>
        </w:rPr>
        <w:t>tekst</w:t>
      </w:r>
      <w:r w:rsidRPr="00E96E8B">
        <w:rPr>
          <w:rFonts w:eastAsia="Times New Roman" w:cs="Calibri"/>
          <w:b/>
          <w:u w:val="single"/>
          <w:lang w:eastAsia="nb-NO"/>
        </w:rPr>
        <w:t xml:space="preserve"> </w:t>
      </w:r>
      <w:r w:rsidR="009E019C" w:rsidRPr="00E96E8B">
        <w:rPr>
          <w:rFonts w:eastAsia="Times New Roman" w:cs="Calibri"/>
          <w:b/>
          <w:u w:val="single"/>
          <w:lang w:eastAsia="nb-NO"/>
        </w:rPr>
        <w:t>fra avsnittet «Anbefalte tiltak for 202</w:t>
      </w:r>
      <w:r w:rsidR="004244CC">
        <w:rPr>
          <w:rFonts w:eastAsia="Times New Roman" w:cs="Calibri"/>
          <w:b/>
          <w:u w:val="single"/>
          <w:lang w:eastAsia="nb-NO"/>
        </w:rPr>
        <w:t>3</w:t>
      </w:r>
      <w:r w:rsidR="009E019C" w:rsidRPr="00E96E8B">
        <w:rPr>
          <w:rFonts w:eastAsia="Times New Roman" w:cs="Calibri"/>
          <w:b/>
          <w:u w:val="single"/>
          <w:lang w:eastAsia="nb-NO"/>
        </w:rPr>
        <w:t>»</w:t>
      </w:r>
    </w:p>
    <w:p w14:paraId="3050C2E2" w14:textId="77777777" w:rsidR="009E019C" w:rsidRPr="00AB3236" w:rsidRDefault="009E019C" w:rsidP="009E019C">
      <w:pPr>
        <w:keepLines/>
        <w:spacing w:after="0" w:line="240" w:lineRule="auto"/>
        <w:outlineLvl w:val="0"/>
        <w:rPr>
          <w:rFonts w:eastAsia="Times New Roman" w:cs="Calibri"/>
          <w:bCs/>
          <w:lang w:eastAsia="nb-NO"/>
        </w:rPr>
      </w:pPr>
    </w:p>
    <w:p w14:paraId="2551358A" w14:textId="6CA82155" w:rsidR="009E019C" w:rsidRPr="00AB3236" w:rsidRDefault="009E019C" w:rsidP="009E019C">
      <w:pPr>
        <w:keepLines/>
        <w:spacing w:after="0" w:line="240" w:lineRule="auto"/>
        <w:outlineLvl w:val="0"/>
        <w:rPr>
          <w:rFonts w:eastAsia="Times New Roman" w:cs="Calibri"/>
          <w:bCs/>
          <w:i/>
          <w:u w:val="single"/>
          <w:lang w:eastAsia="nb-NO"/>
        </w:rPr>
      </w:pPr>
      <w:r w:rsidRPr="00AB3236">
        <w:rPr>
          <w:rFonts w:eastAsia="Times New Roman" w:cs="Calibri"/>
          <w:bCs/>
          <w:i/>
          <w:u w:val="single"/>
          <w:lang w:eastAsia="nb-NO"/>
        </w:rPr>
        <w:t xml:space="preserve">Eksempel 1: </w:t>
      </w:r>
    </w:p>
    <w:p w14:paraId="377FB604" w14:textId="4CC975E7"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 xml:space="preserve">I løpet av året ble </w:t>
      </w:r>
      <w:r w:rsidR="00CD6892">
        <w:rPr>
          <w:rFonts w:eastAsia="Times New Roman" w:cs="Calibri"/>
          <w:bCs/>
          <w:lang w:eastAsia="nb-NO"/>
        </w:rPr>
        <w:t>Avonova Digital</w:t>
      </w:r>
      <w:r w:rsidRPr="00AB3236">
        <w:rPr>
          <w:rFonts w:eastAsia="Times New Roman" w:cs="Calibri"/>
          <w:bCs/>
          <w:lang w:eastAsia="nb-NO"/>
        </w:rPr>
        <w:t xml:space="preserve"> tatt i bruk, og det anbefales å sette av tid til å bli bedre kjent med systemet. Det anbefales særlig å </w:t>
      </w:r>
      <w:proofErr w:type="gramStart"/>
      <w:r w:rsidRPr="00AB3236">
        <w:rPr>
          <w:rFonts w:eastAsia="Times New Roman" w:cs="Calibri"/>
          <w:bCs/>
          <w:lang w:eastAsia="nb-NO"/>
        </w:rPr>
        <w:t>fokusere</w:t>
      </w:r>
      <w:proofErr w:type="gramEnd"/>
      <w:r w:rsidRPr="00AB3236">
        <w:rPr>
          <w:rFonts w:eastAsia="Times New Roman" w:cs="Calibri"/>
          <w:bCs/>
          <w:lang w:eastAsia="nb-NO"/>
        </w:rPr>
        <w:t xml:space="preserve"> på avviksmeldinger.</w:t>
      </w:r>
      <w:r w:rsidR="00CD6892">
        <w:rPr>
          <w:rFonts w:eastAsia="Times New Roman" w:cs="Calibri"/>
          <w:bCs/>
          <w:lang w:eastAsia="nb-NO"/>
        </w:rPr>
        <w:t xml:space="preserve"> Vernerunder bør også gjennomføres</w:t>
      </w:r>
      <w:r w:rsidR="002C3ECF">
        <w:rPr>
          <w:rFonts w:eastAsia="Times New Roman" w:cs="Calibri"/>
          <w:bCs/>
          <w:lang w:eastAsia="nb-NO"/>
        </w:rPr>
        <w:t xml:space="preserve"> med bruk av systemet</w:t>
      </w:r>
      <w:r w:rsidR="00CD6892">
        <w:rPr>
          <w:rFonts w:eastAsia="Times New Roman" w:cs="Calibri"/>
          <w:bCs/>
          <w:lang w:eastAsia="nb-NO"/>
        </w:rPr>
        <w:t xml:space="preserve"> hvert kvartal.</w:t>
      </w:r>
    </w:p>
    <w:p w14:paraId="57B7A0E5" w14:textId="24CB9724" w:rsidR="00CD6892" w:rsidRDefault="00CD6892" w:rsidP="009E019C">
      <w:pPr>
        <w:keepLines/>
        <w:spacing w:after="0" w:line="240" w:lineRule="auto"/>
        <w:outlineLvl w:val="0"/>
        <w:rPr>
          <w:rFonts w:eastAsia="Times New Roman" w:cs="Calibri"/>
          <w:bCs/>
          <w:lang w:eastAsia="nb-NO"/>
        </w:rPr>
      </w:pPr>
    </w:p>
    <w:p w14:paraId="3171F86D" w14:textId="7C5437D9" w:rsidR="00946742" w:rsidRDefault="00946742" w:rsidP="009E019C">
      <w:pPr>
        <w:keepLines/>
        <w:spacing w:after="0" w:line="240" w:lineRule="auto"/>
        <w:outlineLvl w:val="0"/>
        <w:rPr>
          <w:rFonts w:eastAsia="Times New Roman" w:cs="Calibri"/>
          <w:bCs/>
          <w:lang w:eastAsia="nb-NO"/>
        </w:rPr>
      </w:pPr>
    </w:p>
    <w:p w14:paraId="45EF8042" w14:textId="10184AB5" w:rsidR="00946742" w:rsidRDefault="00946742" w:rsidP="009E019C">
      <w:pPr>
        <w:keepLines/>
        <w:spacing w:after="0" w:line="240" w:lineRule="auto"/>
        <w:outlineLvl w:val="0"/>
        <w:rPr>
          <w:rFonts w:eastAsia="Times New Roman" w:cs="Calibri"/>
          <w:bCs/>
          <w:lang w:eastAsia="nb-NO"/>
        </w:rPr>
      </w:pPr>
    </w:p>
    <w:p w14:paraId="0EF6B65B" w14:textId="77777777" w:rsidR="00946742" w:rsidRDefault="00946742" w:rsidP="009E019C">
      <w:pPr>
        <w:keepLines/>
        <w:spacing w:after="0" w:line="240" w:lineRule="auto"/>
        <w:outlineLvl w:val="0"/>
        <w:rPr>
          <w:rFonts w:eastAsia="Times New Roman" w:cs="Calibri"/>
          <w:bCs/>
          <w:lang w:eastAsia="nb-NO"/>
        </w:rPr>
      </w:pPr>
    </w:p>
    <w:p w14:paraId="5031F1C9" w14:textId="7476EB49" w:rsidR="00CD6892" w:rsidRPr="00CD6892" w:rsidRDefault="00CD6892" w:rsidP="009E019C">
      <w:pPr>
        <w:keepLines/>
        <w:spacing w:after="0" w:line="240" w:lineRule="auto"/>
        <w:outlineLvl w:val="0"/>
        <w:rPr>
          <w:rFonts w:eastAsia="Times New Roman" w:cs="Calibri"/>
          <w:bCs/>
          <w:i/>
          <w:iCs/>
          <w:u w:val="single"/>
          <w:lang w:eastAsia="nb-NO"/>
        </w:rPr>
      </w:pPr>
      <w:r w:rsidRPr="00CD6892">
        <w:rPr>
          <w:rFonts w:eastAsia="Times New Roman" w:cs="Calibri"/>
          <w:bCs/>
          <w:i/>
          <w:iCs/>
          <w:u w:val="single"/>
          <w:lang w:eastAsia="nb-NO"/>
        </w:rPr>
        <w:t>Eksempel 2:</w:t>
      </w:r>
    </w:p>
    <w:p w14:paraId="13B9870B" w14:textId="3AA467E1"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Under gjennomføring av risikovurderingen, ble det diskutert hvorvidt ansatte kan utsettes for hørselsskadelige støynivåer</w:t>
      </w:r>
      <w:r w:rsidR="00CD6892">
        <w:rPr>
          <w:rFonts w:eastAsia="Times New Roman" w:cs="Calibri"/>
          <w:bCs/>
          <w:lang w:eastAsia="nb-NO"/>
        </w:rPr>
        <w:t xml:space="preserve"> på arbeidsplassen</w:t>
      </w:r>
      <w:r w:rsidRPr="00AB3236">
        <w:rPr>
          <w:rFonts w:eastAsia="Times New Roman" w:cs="Calibri"/>
          <w:bCs/>
          <w:lang w:eastAsia="nb-NO"/>
        </w:rPr>
        <w:t xml:space="preserve">. Det anbefales derfor å gjennomføre personbårne støymålinger i en periode med mye aktivitet </w:t>
      </w:r>
      <w:r w:rsidR="00CD6892">
        <w:rPr>
          <w:rFonts w:eastAsia="Times New Roman" w:cs="Calibri"/>
          <w:bCs/>
          <w:lang w:eastAsia="nb-NO"/>
        </w:rPr>
        <w:t>i bedriften.</w:t>
      </w:r>
    </w:p>
    <w:p w14:paraId="4F7E6D2A" w14:textId="1190B331" w:rsidR="009E019C" w:rsidRDefault="009E019C" w:rsidP="009E019C">
      <w:pPr>
        <w:keepLines/>
        <w:spacing w:after="0" w:line="240" w:lineRule="auto"/>
        <w:outlineLvl w:val="0"/>
        <w:rPr>
          <w:rFonts w:eastAsia="Times New Roman" w:cs="Calibri"/>
          <w:bCs/>
          <w:lang w:eastAsia="nb-NO"/>
        </w:rPr>
      </w:pPr>
    </w:p>
    <w:p w14:paraId="77371592" w14:textId="174379C7" w:rsidR="00E96E8B" w:rsidRDefault="00E96E8B" w:rsidP="009E019C">
      <w:pPr>
        <w:keepLines/>
        <w:spacing w:after="0" w:line="240" w:lineRule="auto"/>
        <w:outlineLvl w:val="0"/>
        <w:rPr>
          <w:rFonts w:eastAsia="Times New Roman" w:cs="Calibri"/>
          <w:bCs/>
          <w:lang w:eastAsia="nb-NO"/>
        </w:rPr>
      </w:pPr>
    </w:p>
    <w:p w14:paraId="12A384F6" w14:textId="263097A7" w:rsidR="00E96E8B" w:rsidRDefault="00E96E8B" w:rsidP="009E019C">
      <w:pPr>
        <w:keepLines/>
        <w:spacing w:after="0" w:line="240" w:lineRule="auto"/>
        <w:outlineLvl w:val="0"/>
        <w:rPr>
          <w:rFonts w:eastAsia="Times New Roman" w:cs="Calibri"/>
          <w:bCs/>
          <w:lang w:eastAsia="nb-NO"/>
        </w:rPr>
      </w:pPr>
    </w:p>
    <w:p w14:paraId="3136A3AE" w14:textId="77777777" w:rsidR="00E96E8B" w:rsidRPr="00AB3236" w:rsidRDefault="00E96E8B" w:rsidP="009E019C">
      <w:pPr>
        <w:keepLines/>
        <w:spacing w:after="0" w:line="240" w:lineRule="auto"/>
        <w:outlineLvl w:val="0"/>
        <w:rPr>
          <w:rFonts w:eastAsia="Times New Roman" w:cs="Calibri"/>
          <w:bCs/>
          <w:lang w:eastAsia="nb-NO"/>
        </w:rPr>
      </w:pPr>
    </w:p>
    <w:p w14:paraId="402EB8A1" w14:textId="2D89B32C" w:rsidR="009E019C" w:rsidRPr="00AB3236" w:rsidRDefault="009E019C" w:rsidP="009E019C">
      <w:pPr>
        <w:keepLines/>
        <w:spacing w:after="0" w:line="240" w:lineRule="auto"/>
        <w:outlineLvl w:val="0"/>
        <w:rPr>
          <w:rFonts w:eastAsia="Times New Roman" w:cs="Calibri"/>
          <w:bCs/>
          <w:i/>
          <w:u w:val="single"/>
          <w:lang w:eastAsia="nb-NO"/>
        </w:rPr>
      </w:pPr>
      <w:r w:rsidRPr="00AB3236">
        <w:rPr>
          <w:rFonts w:eastAsia="Times New Roman" w:cs="Calibri"/>
          <w:bCs/>
          <w:i/>
          <w:u w:val="single"/>
          <w:lang w:eastAsia="nb-NO"/>
        </w:rPr>
        <w:t xml:space="preserve">Eksempel </w:t>
      </w:r>
      <w:r w:rsidR="00CD6892">
        <w:rPr>
          <w:rFonts w:eastAsia="Times New Roman" w:cs="Calibri"/>
          <w:bCs/>
          <w:i/>
          <w:u w:val="single"/>
          <w:lang w:eastAsia="nb-NO"/>
        </w:rPr>
        <w:t>3</w:t>
      </w:r>
      <w:r w:rsidRPr="00AB3236">
        <w:rPr>
          <w:rFonts w:eastAsia="Times New Roman" w:cs="Calibri"/>
          <w:bCs/>
          <w:i/>
          <w:u w:val="single"/>
          <w:lang w:eastAsia="nb-NO"/>
        </w:rPr>
        <w:t>:</w:t>
      </w:r>
    </w:p>
    <w:p w14:paraId="1C73117D" w14:textId="22CE9F0F" w:rsidR="009E019C"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 xml:space="preserve">«Det siste året har det vært høyt </w:t>
      </w:r>
      <w:proofErr w:type="gramStart"/>
      <w:r w:rsidRPr="00AB3236">
        <w:rPr>
          <w:rFonts w:eastAsia="Times New Roman" w:cs="Calibri"/>
          <w:bCs/>
          <w:lang w:eastAsia="nb-NO"/>
        </w:rPr>
        <w:t>fokus</w:t>
      </w:r>
      <w:proofErr w:type="gramEnd"/>
      <w:r w:rsidRPr="00AB3236">
        <w:rPr>
          <w:rFonts w:eastAsia="Times New Roman" w:cs="Calibri"/>
          <w:bCs/>
          <w:lang w:eastAsia="nb-NO"/>
        </w:rPr>
        <w:t xml:space="preserve"> på </w:t>
      </w:r>
      <w:r w:rsidR="00CD6892">
        <w:rPr>
          <w:rFonts w:eastAsia="Times New Roman" w:cs="Calibri"/>
          <w:bCs/>
          <w:lang w:eastAsia="nb-NO"/>
        </w:rPr>
        <w:t>s</w:t>
      </w:r>
      <w:r w:rsidRPr="00AB3236">
        <w:rPr>
          <w:rFonts w:eastAsia="Times New Roman" w:cs="Calibri"/>
          <w:bCs/>
          <w:lang w:eastAsia="nb-NO"/>
        </w:rPr>
        <w:t>tøv, med gjennomføring av støvmålinger. Det anbefales å opprettholde dette fokuset, spesielt når det gjelder gode arbeidsmetoder</w:t>
      </w:r>
      <w:r w:rsidR="00C17832">
        <w:rPr>
          <w:rFonts w:eastAsia="Times New Roman" w:cs="Calibri"/>
          <w:bCs/>
          <w:lang w:eastAsia="nb-NO"/>
        </w:rPr>
        <w:t xml:space="preserve"> og</w:t>
      </w:r>
      <w:r w:rsidRPr="00AB3236">
        <w:rPr>
          <w:rFonts w:eastAsia="Times New Roman" w:cs="Calibri"/>
          <w:bCs/>
          <w:lang w:eastAsia="nb-NO"/>
        </w:rPr>
        <w:t xml:space="preserve"> rengjøring</w:t>
      </w:r>
      <w:r w:rsidR="00C17832">
        <w:rPr>
          <w:rFonts w:eastAsia="Times New Roman" w:cs="Calibri"/>
          <w:bCs/>
          <w:lang w:eastAsia="nb-NO"/>
        </w:rPr>
        <w:t>.</w:t>
      </w:r>
      <w:r w:rsidRPr="00AB3236">
        <w:rPr>
          <w:rFonts w:eastAsia="Times New Roman" w:cs="Calibri"/>
          <w:bCs/>
          <w:lang w:eastAsia="nb-NO"/>
        </w:rPr>
        <w:t xml:space="preserve"> Dette kan være tema på en vernerunde. </w:t>
      </w:r>
    </w:p>
    <w:p w14:paraId="6BB8CD3A" w14:textId="4DBB3D53" w:rsidR="00C17832" w:rsidRDefault="00C17832" w:rsidP="009E019C">
      <w:pPr>
        <w:keepLines/>
        <w:spacing w:after="0" w:line="240" w:lineRule="auto"/>
        <w:outlineLvl w:val="0"/>
        <w:rPr>
          <w:rFonts w:eastAsia="Times New Roman" w:cs="Calibri"/>
          <w:bCs/>
          <w:lang w:eastAsia="nb-NO"/>
        </w:rPr>
      </w:pPr>
    </w:p>
    <w:p w14:paraId="232C7A90" w14:textId="6E504938" w:rsidR="00C17832" w:rsidRPr="00C17832" w:rsidRDefault="00C17832" w:rsidP="009E019C">
      <w:pPr>
        <w:keepLines/>
        <w:spacing w:after="0" w:line="240" w:lineRule="auto"/>
        <w:outlineLvl w:val="0"/>
        <w:rPr>
          <w:rFonts w:eastAsia="Times New Roman" w:cs="Calibri"/>
          <w:bCs/>
          <w:i/>
          <w:iCs/>
          <w:u w:val="single"/>
          <w:lang w:eastAsia="nb-NO"/>
        </w:rPr>
      </w:pPr>
      <w:r w:rsidRPr="00C17832">
        <w:rPr>
          <w:rFonts w:eastAsia="Times New Roman" w:cs="Calibri"/>
          <w:bCs/>
          <w:i/>
          <w:iCs/>
          <w:u w:val="single"/>
          <w:lang w:eastAsia="nb-NO"/>
        </w:rPr>
        <w:t xml:space="preserve">Eksempel 4: </w:t>
      </w:r>
    </w:p>
    <w:p w14:paraId="37D20D21" w14:textId="77777777" w:rsidR="00C17832"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 xml:space="preserve">Under risikovurderingen kom det frem at det </w:t>
      </w:r>
      <w:r w:rsidR="00C17832">
        <w:rPr>
          <w:rFonts w:eastAsia="Times New Roman" w:cs="Calibri"/>
          <w:bCs/>
          <w:lang w:eastAsia="nb-NO"/>
        </w:rPr>
        <w:t>noe utfordring i forhold til tungt og ensidig arbeid.</w:t>
      </w:r>
    </w:p>
    <w:p w14:paraId="05729B4A" w14:textId="092AE5B6" w:rsidR="009E019C" w:rsidRPr="00AB3236" w:rsidRDefault="00C17832" w:rsidP="009E019C">
      <w:pPr>
        <w:keepLines/>
        <w:spacing w:after="0" w:line="240" w:lineRule="auto"/>
        <w:outlineLvl w:val="0"/>
        <w:rPr>
          <w:rFonts w:eastAsia="Times New Roman" w:cs="Calibri"/>
          <w:bCs/>
          <w:lang w:eastAsia="nb-NO"/>
        </w:rPr>
      </w:pPr>
      <w:r>
        <w:rPr>
          <w:rFonts w:eastAsia="Times New Roman" w:cs="Calibri"/>
          <w:bCs/>
          <w:lang w:eastAsia="nb-NO"/>
        </w:rPr>
        <w:lastRenderedPageBreak/>
        <w:t>D</w:t>
      </w:r>
      <w:r w:rsidR="009E019C" w:rsidRPr="00AB3236">
        <w:rPr>
          <w:rFonts w:eastAsia="Times New Roman" w:cs="Calibri"/>
          <w:bCs/>
          <w:lang w:eastAsia="nb-NO"/>
        </w:rPr>
        <w:t xml:space="preserve">et anbefales å gjennomføre en ergonomisk risikovurdering eller vernerunde med fokus ergonomi, med bistand fra fysioterapeut i </w:t>
      </w:r>
      <w:r>
        <w:rPr>
          <w:rFonts w:eastAsia="Times New Roman" w:cs="Calibri"/>
          <w:bCs/>
          <w:lang w:eastAsia="nb-NO"/>
        </w:rPr>
        <w:t>Avonova</w:t>
      </w:r>
      <w:r w:rsidR="009E019C" w:rsidRPr="00AB3236">
        <w:rPr>
          <w:rFonts w:eastAsia="Times New Roman" w:cs="Calibri"/>
          <w:bCs/>
          <w:lang w:eastAsia="nb-NO"/>
        </w:rPr>
        <w:t xml:space="preserve"> Helse.»</w:t>
      </w:r>
    </w:p>
    <w:p w14:paraId="18BC262D" w14:textId="77777777" w:rsidR="009E019C" w:rsidRPr="00AB3236" w:rsidRDefault="009E019C" w:rsidP="009E019C">
      <w:pPr>
        <w:keepLines/>
        <w:spacing w:after="0" w:line="240" w:lineRule="auto"/>
        <w:outlineLvl w:val="0"/>
        <w:rPr>
          <w:rFonts w:eastAsia="Times New Roman" w:cs="Calibri"/>
          <w:bCs/>
          <w:lang w:eastAsia="nb-NO"/>
        </w:rPr>
      </w:pPr>
    </w:p>
    <w:p w14:paraId="051139FC" w14:textId="0E2DA168" w:rsidR="009E019C" w:rsidRPr="00AB3236" w:rsidRDefault="009E019C" w:rsidP="009E019C">
      <w:pPr>
        <w:keepLines/>
        <w:spacing w:after="0" w:line="240" w:lineRule="auto"/>
        <w:outlineLvl w:val="0"/>
        <w:rPr>
          <w:rFonts w:eastAsia="Times New Roman" w:cs="Calibri"/>
          <w:bCs/>
          <w:i/>
          <w:u w:val="single"/>
          <w:lang w:eastAsia="nb-NO"/>
        </w:rPr>
      </w:pPr>
      <w:r w:rsidRPr="00AB3236">
        <w:rPr>
          <w:rFonts w:eastAsia="Times New Roman" w:cs="Calibri"/>
          <w:bCs/>
          <w:i/>
          <w:u w:val="single"/>
          <w:lang w:eastAsia="nb-NO"/>
        </w:rPr>
        <w:t xml:space="preserve">Eksempel </w:t>
      </w:r>
      <w:r w:rsidR="00C17832">
        <w:rPr>
          <w:rFonts w:eastAsia="Times New Roman" w:cs="Calibri"/>
          <w:bCs/>
          <w:i/>
          <w:u w:val="single"/>
          <w:lang w:eastAsia="nb-NO"/>
        </w:rPr>
        <w:t>4</w:t>
      </w:r>
      <w:r w:rsidRPr="00AB3236">
        <w:rPr>
          <w:rFonts w:eastAsia="Times New Roman" w:cs="Calibri"/>
          <w:bCs/>
          <w:i/>
          <w:u w:val="single"/>
          <w:lang w:eastAsia="nb-NO"/>
        </w:rPr>
        <w:t xml:space="preserve">: </w:t>
      </w:r>
    </w:p>
    <w:p w14:paraId="6708E2E8" w14:textId="1B367D5F" w:rsidR="009E019C" w:rsidRPr="00AB3236" w:rsidRDefault="009E019C" w:rsidP="00C17832">
      <w:pPr>
        <w:keepLines/>
        <w:spacing w:after="0" w:line="240" w:lineRule="auto"/>
        <w:outlineLvl w:val="0"/>
        <w:rPr>
          <w:rFonts w:eastAsia="Times New Roman" w:cs="Calibri"/>
          <w:bCs/>
          <w:lang w:eastAsia="nb-NO"/>
        </w:rPr>
      </w:pPr>
      <w:r w:rsidRPr="00AB3236">
        <w:rPr>
          <w:rFonts w:eastAsia="Times New Roman" w:cs="Calibri"/>
          <w:bCs/>
          <w:lang w:eastAsia="nb-NO"/>
        </w:rPr>
        <w:t>Gjennomføre risikovurdering av vold og trusler. Vold/trusler fikk høy risiko i overordnet risikovurdering, og bør vurderes grundigere, jf. nytt krav i forskrift om utførelse av arbeidet kapittel 23A.</w:t>
      </w:r>
    </w:p>
    <w:p w14:paraId="73D66A78" w14:textId="77777777" w:rsidR="00C17832" w:rsidRPr="00C17832" w:rsidRDefault="00C17832" w:rsidP="00C17832">
      <w:pPr>
        <w:keepLines/>
        <w:spacing w:after="0" w:line="240" w:lineRule="auto"/>
        <w:outlineLvl w:val="0"/>
        <w:rPr>
          <w:rFonts w:eastAsia="Times New Roman" w:cs="Calibri"/>
          <w:bCs/>
          <w:lang w:eastAsia="nb-NO"/>
        </w:rPr>
      </w:pPr>
    </w:p>
    <w:p w14:paraId="37E23723" w14:textId="191514AB" w:rsidR="009E019C" w:rsidRPr="00AB3236" w:rsidRDefault="009E019C" w:rsidP="009E019C">
      <w:pPr>
        <w:keepLines/>
        <w:spacing w:after="0" w:line="240" w:lineRule="auto"/>
        <w:outlineLvl w:val="0"/>
        <w:rPr>
          <w:rFonts w:eastAsia="Times New Roman" w:cs="Calibri"/>
          <w:bCs/>
          <w:i/>
          <w:u w:val="single"/>
          <w:lang w:eastAsia="nb-NO"/>
        </w:rPr>
      </w:pPr>
      <w:r w:rsidRPr="00AB3236">
        <w:rPr>
          <w:rFonts w:eastAsia="Times New Roman" w:cs="Calibri"/>
          <w:bCs/>
          <w:i/>
          <w:u w:val="single"/>
          <w:lang w:eastAsia="nb-NO"/>
        </w:rPr>
        <w:t xml:space="preserve">Eksempel </w:t>
      </w:r>
      <w:r w:rsidR="00C17832">
        <w:rPr>
          <w:rFonts w:eastAsia="Times New Roman" w:cs="Calibri"/>
          <w:bCs/>
          <w:i/>
          <w:u w:val="single"/>
          <w:lang w:eastAsia="nb-NO"/>
        </w:rPr>
        <w:t>5</w:t>
      </w:r>
      <w:r w:rsidRPr="00AB3236">
        <w:rPr>
          <w:rFonts w:eastAsia="Times New Roman" w:cs="Calibri"/>
          <w:bCs/>
          <w:i/>
          <w:u w:val="single"/>
          <w:lang w:eastAsia="nb-NO"/>
        </w:rPr>
        <w:t xml:space="preserve">: </w:t>
      </w:r>
    </w:p>
    <w:p w14:paraId="7C6A0371" w14:textId="42F5592F" w:rsidR="009E019C" w:rsidRPr="00AB3236" w:rsidRDefault="00C17832" w:rsidP="009E019C">
      <w:pPr>
        <w:keepLines/>
        <w:spacing w:after="0" w:line="240" w:lineRule="auto"/>
        <w:outlineLvl w:val="0"/>
        <w:rPr>
          <w:rFonts w:eastAsia="Times New Roman" w:cs="Calibri"/>
          <w:bCs/>
          <w:lang w:eastAsia="nb-NO"/>
        </w:rPr>
      </w:pPr>
      <w:r>
        <w:rPr>
          <w:rFonts w:eastAsia="Times New Roman" w:cs="Calibri"/>
          <w:bCs/>
          <w:lang w:eastAsia="nb-NO"/>
        </w:rPr>
        <w:t xml:space="preserve">Gjennomføring av risikovurdering anbefales. </w:t>
      </w:r>
      <w:r w:rsidR="009E019C" w:rsidRPr="00AB3236">
        <w:rPr>
          <w:rFonts w:eastAsia="Times New Roman" w:cs="Calibri"/>
          <w:bCs/>
          <w:lang w:eastAsia="nb-NO"/>
        </w:rPr>
        <w:t xml:space="preserve">Vi i bedriftshelsetjenesten kan hjelpe med å skape en god prosess, stille de rette spørsmålene og gi faglige råd, samt ivareta kravet i lovverket om at bedriftshelsetjenesten skal bistå med risikovurderinger. Ved neste revisjon bør derfor både avdelingsledere, verneombud og </w:t>
      </w:r>
      <w:r>
        <w:rPr>
          <w:rFonts w:eastAsia="Times New Roman" w:cs="Calibri"/>
          <w:bCs/>
          <w:lang w:eastAsia="nb-NO"/>
        </w:rPr>
        <w:t>Avonova</w:t>
      </w:r>
      <w:r w:rsidR="009E019C" w:rsidRPr="00AB3236">
        <w:rPr>
          <w:rFonts w:eastAsia="Times New Roman" w:cs="Calibri"/>
          <w:bCs/>
          <w:lang w:eastAsia="nb-NO"/>
        </w:rPr>
        <w:t xml:space="preserve"> Helse delta i </w:t>
      </w:r>
      <w:r>
        <w:rPr>
          <w:rFonts w:eastAsia="Times New Roman" w:cs="Calibri"/>
          <w:bCs/>
          <w:lang w:eastAsia="nb-NO"/>
        </w:rPr>
        <w:t>dette arbeidet.</w:t>
      </w:r>
      <w:r w:rsidR="009E019C" w:rsidRPr="00AB3236">
        <w:rPr>
          <w:rFonts w:eastAsia="Times New Roman" w:cs="Calibri"/>
          <w:bCs/>
          <w:lang w:eastAsia="nb-NO"/>
        </w:rPr>
        <w:t xml:space="preserve">  </w:t>
      </w:r>
    </w:p>
    <w:p w14:paraId="0A12FC11" w14:textId="596B2C80" w:rsidR="009E019C" w:rsidRDefault="009E019C" w:rsidP="009E019C">
      <w:pPr>
        <w:keepLines/>
        <w:spacing w:after="0" w:line="240" w:lineRule="auto"/>
        <w:outlineLvl w:val="0"/>
        <w:rPr>
          <w:rFonts w:eastAsia="Times New Roman" w:cs="Calibri"/>
          <w:bCs/>
          <w:lang w:eastAsia="nb-NO"/>
        </w:rPr>
      </w:pPr>
    </w:p>
    <w:p w14:paraId="7F970ED3" w14:textId="56A34D0C" w:rsidR="00C17832" w:rsidRPr="00C17832" w:rsidRDefault="00C17832" w:rsidP="009E019C">
      <w:pPr>
        <w:keepLines/>
        <w:spacing w:after="0" w:line="240" w:lineRule="auto"/>
        <w:outlineLvl w:val="0"/>
        <w:rPr>
          <w:rFonts w:eastAsia="Times New Roman" w:cs="Calibri"/>
          <w:bCs/>
          <w:i/>
          <w:iCs/>
          <w:u w:val="single"/>
          <w:lang w:eastAsia="nb-NO"/>
        </w:rPr>
      </w:pPr>
      <w:r w:rsidRPr="00C17832">
        <w:rPr>
          <w:rFonts w:eastAsia="Times New Roman" w:cs="Calibri"/>
          <w:bCs/>
          <w:i/>
          <w:iCs/>
          <w:u w:val="single"/>
          <w:lang w:eastAsia="nb-NO"/>
        </w:rPr>
        <w:t>Eksempel 6:</w:t>
      </w:r>
    </w:p>
    <w:p w14:paraId="155CCEF4" w14:textId="6CC50278"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 xml:space="preserve">Virksomheten er nå i endring og er blitt hardt rammet av svingninger i markedet. Det å miste jobben, eller stå i fare for å gjøre det, oppleves veldig forskjellig. </w:t>
      </w:r>
      <w:r w:rsidR="00C17832">
        <w:rPr>
          <w:rFonts w:eastAsia="Times New Roman" w:cs="Calibri"/>
          <w:bCs/>
          <w:lang w:eastAsia="nb-NO"/>
        </w:rPr>
        <w:t>Avonova</w:t>
      </w:r>
      <w:r w:rsidRPr="00AB3236">
        <w:rPr>
          <w:rFonts w:eastAsia="Times New Roman" w:cs="Calibri"/>
          <w:bCs/>
          <w:lang w:eastAsia="nb-NO"/>
        </w:rPr>
        <w:t xml:space="preserve"> Helse kan bistå ledere og ansatte for å bearbeide og «stå» i situasjonen.  I tillegg til støttesamtaler, bistår vi gjerne med rådgivning for å skape en god prosess og ivaretakelse av de ansatte, både de som må slutte, de som blir igjen og de som leder denne prosessen.»</w:t>
      </w:r>
    </w:p>
    <w:p w14:paraId="247C11A7" w14:textId="77777777" w:rsidR="009E019C" w:rsidRPr="00AB3236" w:rsidRDefault="009E019C" w:rsidP="009E019C">
      <w:pPr>
        <w:keepLines/>
        <w:spacing w:after="0" w:line="240" w:lineRule="auto"/>
        <w:outlineLvl w:val="0"/>
        <w:rPr>
          <w:rFonts w:eastAsia="Times New Roman" w:cs="Calibri"/>
          <w:bCs/>
          <w:lang w:eastAsia="nb-NO"/>
        </w:rPr>
      </w:pPr>
    </w:p>
    <w:p w14:paraId="46BDF12F" w14:textId="0AF12656" w:rsidR="009E019C" w:rsidRPr="00AB3236" w:rsidRDefault="009E019C" w:rsidP="009E019C">
      <w:pPr>
        <w:keepLines/>
        <w:spacing w:after="0" w:line="240" w:lineRule="auto"/>
        <w:outlineLvl w:val="0"/>
        <w:rPr>
          <w:rFonts w:eastAsia="Times New Roman" w:cs="Calibri"/>
          <w:bCs/>
          <w:i/>
          <w:u w:val="single"/>
          <w:lang w:eastAsia="nb-NO"/>
        </w:rPr>
      </w:pPr>
      <w:r w:rsidRPr="00AB3236">
        <w:rPr>
          <w:rFonts w:eastAsia="Times New Roman" w:cs="Calibri"/>
          <w:bCs/>
          <w:i/>
          <w:u w:val="single"/>
          <w:lang w:eastAsia="nb-NO"/>
        </w:rPr>
        <w:t xml:space="preserve">Eksempel </w:t>
      </w:r>
      <w:r w:rsidR="00C17832">
        <w:rPr>
          <w:rFonts w:eastAsia="Times New Roman" w:cs="Calibri"/>
          <w:bCs/>
          <w:i/>
          <w:u w:val="single"/>
          <w:lang w:eastAsia="nb-NO"/>
        </w:rPr>
        <w:t>7</w:t>
      </w:r>
      <w:r w:rsidRPr="00AB3236">
        <w:rPr>
          <w:rFonts w:eastAsia="Times New Roman" w:cs="Calibri"/>
          <w:bCs/>
          <w:i/>
          <w:u w:val="single"/>
          <w:lang w:eastAsia="nb-NO"/>
        </w:rPr>
        <w:t xml:space="preserve">: </w:t>
      </w:r>
    </w:p>
    <w:p w14:paraId="24E06D7C" w14:textId="71F54AF6"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Innen sykefravær anbefaler vi at</w:t>
      </w:r>
      <w:r w:rsidR="006F0F99">
        <w:rPr>
          <w:rFonts w:eastAsia="Times New Roman" w:cs="Calibri"/>
          <w:bCs/>
          <w:lang w:eastAsia="nb-NO"/>
        </w:rPr>
        <w:t xml:space="preserve"> både </w:t>
      </w:r>
      <w:r w:rsidRPr="00AB3236">
        <w:rPr>
          <w:rFonts w:eastAsia="Times New Roman" w:cs="Calibri"/>
          <w:bCs/>
          <w:lang w:eastAsia="nb-NO"/>
        </w:rPr>
        <w:t>ledere</w:t>
      </w:r>
      <w:r w:rsidR="006F0F99">
        <w:rPr>
          <w:rFonts w:eastAsia="Times New Roman" w:cs="Calibri"/>
          <w:bCs/>
          <w:lang w:eastAsia="nb-NO"/>
        </w:rPr>
        <w:t xml:space="preserve"> og ansatte får en gjennomgang av bedriftens sykefraværsrutiner. Avonova Helse kan bistå bedriften denne prosessen.</w:t>
      </w:r>
      <w:r w:rsidR="0019644C">
        <w:t xml:space="preserve"> Jeg oppfordrer også spesielt til å ta kontakt for mulig bistand i forhold til ansatte som står i fare for </w:t>
      </w:r>
      <w:r w:rsidR="00CD7CC7">
        <w:t>å</w:t>
      </w:r>
      <w:r w:rsidR="0019644C">
        <w:t xml:space="preserve"> bli – eller er sykemeldte.</w:t>
      </w:r>
    </w:p>
    <w:p w14:paraId="4A3F7C14" w14:textId="77777777" w:rsidR="002C3ECF" w:rsidRPr="00AB3236" w:rsidRDefault="002C3ECF" w:rsidP="009E019C">
      <w:pPr>
        <w:keepLines/>
        <w:spacing w:after="0" w:line="240" w:lineRule="auto"/>
        <w:outlineLvl w:val="0"/>
        <w:rPr>
          <w:rFonts w:eastAsia="Times New Roman" w:cs="Calibri"/>
          <w:bCs/>
          <w:lang w:eastAsia="nb-NO"/>
        </w:rPr>
      </w:pPr>
    </w:p>
    <w:p w14:paraId="0D04BDE2" w14:textId="06F5614E" w:rsidR="009E019C" w:rsidRPr="006F0F99" w:rsidRDefault="006F0F99" w:rsidP="009E019C">
      <w:pPr>
        <w:keepLines/>
        <w:spacing w:after="0" w:line="240" w:lineRule="auto"/>
        <w:outlineLvl w:val="0"/>
        <w:rPr>
          <w:rFonts w:eastAsia="Times New Roman" w:cs="Calibri"/>
          <w:bCs/>
          <w:i/>
          <w:iCs/>
          <w:u w:val="single"/>
          <w:lang w:eastAsia="nb-NO"/>
        </w:rPr>
      </w:pPr>
      <w:r w:rsidRPr="006F0F99">
        <w:rPr>
          <w:rFonts w:eastAsia="Times New Roman" w:cs="Calibri"/>
          <w:bCs/>
          <w:i/>
          <w:iCs/>
          <w:u w:val="single"/>
          <w:lang w:eastAsia="nb-NO"/>
        </w:rPr>
        <w:t>Eksempel 8:</w:t>
      </w:r>
    </w:p>
    <w:p w14:paraId="09F53483" w14:textId="281137E7" w:rsidR="009E019C"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Stoffkartoteket er en viktig kilde til informasjon om kjemikaliene som håndteres. I 2017 kom det endring i regelverket slik at stoffkartoteket ikke lenger trenger å være på papir. Dette sparer mye arbeid, men forutsetter at alle ansatte har lett tilgang til det elektroniske kartoteket. Der dette ikke er tilfellet, må det fremdeles være kartotek på papir. For ferdigvarer er det viktig å få på plass et stoffkartotek, siden dette mangler. Det er også behov for bedre rutiner for å sikre at sikkerhetsdatablader er på plass før kjemikaliene tas i bruk og at alle datablader er på norsk og oppdaterte.</w:t>
      </w:r>
    </w:p>
    <w:p w14:paraId="2F2AEFDC" w14:textId="1D408D03" w:rsidR="006F0F99" w:rsidRDefault="006F0F99" w:rsidP="009E019C">
      <w:pPr>
        <w:keepLines/>
        <w:spacing w:after="0" w:line="240" w:lineRule="auto"/>
        <w:outlineLvl w:val="0"/>
        <w:rPr>
          <w:rFonts w:eastAsia="Times New Roman" w:cs="Calibri"/>
          <w:bCs/>
          <w:lang w:eastAsia="nb-NO"/>
        </w:rPr>
      </w:pPr>
    </w:p>
    <w:p w14:paraId="1EEC3BEA" w14:textId="171D98F2" w:rsidR="009E019C" w:rsidRPr="006F0F99" w:rsidRDefault="006F0F99" w:rsidP="009E019C">
      <w:pPr>
        <w:keepLines/>
        <w:spacing w:after="0" w:line="240" w:lineRule="auto"/>
        <w:outlineLvl w:val="0"/>
        <w:rPr>
          <w:rFonts w:eastAsia="Times New Roman" w:cs="Calibri"/>
          <w:bCs/>
          <w:i/>
          <w:iCs/>
          <w:u w:val="single"/>
          <w:lang w:eastAsia="nb-NO"/>
        </w:rPr>
      </w:pPr>
      <w:r w:rsidRPr="006F0F99">
        <w:rPr>
          <w:rFonts w:eastAsia="Times New Roman" w:cs="Calibri"/>
          <w:bCs/>
          <w:i/>
          <w:iCs/>
          <w:u w:val="single"/>
          <w:lang w:eastAsia="nb-NO"/>
        </w:rPr>
        <w:t>Eksempel 9:</w:t>
      </w:r>
    </w:p>
    <w:p w14:paraId="67C34DEE" w14:textId="0A513F42" w:rsidR="009E019C" w:rsidRPr="00AB3236" w:rsidRDefault="009E019C" w:rsidP="009E019C">
      <w:pPr>
        <w:keepLines/>
        <w:spacing w:after="0" w:line="240" w:lineRule="auto"/>
        <w:outlineLvl w:val="0"/>
        <w:rPr>
          <w:rFonts w:eastAsia="Times New Roman" w:cs="Calibri"/>
          <w:bCs/>
          <w:lang w:eastAsia="nb-NO"/>
        </w:rPr>
      </w:pPr>
      <w:r w:rsidRPr="00AB3236">
        <w:rPr>
          <w:rFonts w:eastAsia="Times New Roman" w:cs="Calibri"/>
          <w:bCs/>
          <w:lang w:eastAsia="nb-NO"/>
        </w:rPr>
        <w:t>I risikovurderingen</w:t>
      </w:r>
      <w:r w:rsidR="006F0F99">
        <w:rPr>
          <w:rFonts w:eastAsia="Times New Roman" w:cs="Calibri"/>
          <w:bCs/>
          <w:lang w:eastAsia="nb-NO"/>
        </w:rPr>
        <w:t xml:space="preserve"> </w:t>
      </w:r>
      <w:r w:rsidRPr="00AB3236">
        <w:rPr>
          <w:rFonts w:eastAsia="Times New Roman" w:cs="Calibri"/>
          <w:bCs/>
          <w:lang w:eastAsia="nb-NO"/>
        </w:rPr>
        <w:t xml:space="preserve">kom det frem flere arbeidsoppgaver som kan gi økt risiko for muskel-/skjelettplager. </w:t>
      </w:r>
      <w:r w:rsidR="006F0F99">
        <w:rPr>
          <w:rFonts w:eastAsia="Times New Roman" w:cs="Calibri"/>
          <w:bCs/>
          <w:lang w:eastAsia="nb-NO"/>
        </w:rPr>
        <w:t xml:space="preserve"> Vi anbefaler at det i løpet av 202</w:t>
      </w:r>
      <w:r w:rsidR="00C3519D">
        <w:rPr>
          <w:rFonts w:eastAsia="Times New Roman" w:cs="Calibri"/>
          <w:bCs/>
          <w:lang w:eastAsia="nb-NO"/>
        </w:rPr>
        <w:t>3</w:t>
      </w:r>
      <w:r w:rsidR="006F0F99">
        <w:rPr>
          <w:rFonts w:eastAsia="Times New Roman" w:cs="Calibri"/>
          <w:bCs/>
          <w:lang w:eastAsia="nb-NO"/>
        </w:rPr>
        <w:t xml:space="preserve"> gjennomføres en spisset risikovurdering opp mot ergonomiske utfordringer i bedriften. </w:t>
      </w:r>
    </w:p>
    <w:p w14:paraId="77EF775B" w14:textId="38C2D2B9" w:rsidR="00E96E8B" w:rsidRDefault="00E96E8B" w:rsidP="009E019C">
      <w:pPr>
        <w:keepLines/>
        <w:spacing w:after="0" w:line="240" w:lineRule="auto"/>
        <w:outlineLvl w:val="0"/>
        <w:rPr>
          <w:rFonts w:eastAsia="Times New Roman" w:cs="Calibri"/>
          <w:bCs/>
          <w:lang w:eastAsia="nb-NO"/>
        </w:rPr>
      </w:pPr>
    </w:p>
    <w:p w14:paraId="251AD601" w14:textId="77777777" w:rsidR="00E96E8B" w:rsidRDefault="00E96E8B" w:rsidP="009E019C">
      <w:pPr>
        <w:keepLines/>
        <w:spacing w:after="0" w:line="240" w:lineRule="auto"/>
        <w:outlineLvl w:val="0"/>
        <w:rPr>
          <w:rFonts w:eastAsia="Times New Roman" w:cs="Calibri"/>
          <w:bCs/>
          <w:lang w:eastAsia="nb-NO"/>
        </w:rPr>
      </w:pPr>
    </w:p>
    <w:p w14:paraId="3AC49C08" w14:textId="6914C390" w:rsidR="00E96E8B" w:rsidRDefault="00E96E8B" w:rsidP="00E96E8B">
      <w:pPr>
        <w:pStyle w:val="Listeavsnitt"/>
        <w:keepLines/>
        <w:numPr>
          <w:ilvl w:val="0"/>
          <w:numId w:val="14"/>
        </w:numPr>
        <w:spacing w:after="0" w:line="240" w:lineRule="auto"/>
        <w:outlineLvl w:val="0"/>
        <w:rPr>
          <w:rFonts w:eastAsia="Times New Roman" w:cs="Calibri"/>
          <w:b/>
          <w:bCs/>
          <w:lang w:eastAsia="nb-NO"/>
        </w:rPr>
      </w:pPr>
      <w:r w:rsidRPr="00001F17">
        <w:rPr>
          <w:rFonts w:eastAsia="Times New Roman" w:cs="Calibri"/>
          <w:b/>
          <w:bCs/>
          <w:lang w:eastAsia="nb-NO"/>
        </w:rPr>
        <w:t>Andre administrative oppgaver</w:t>
      </w:r>
    </w:p>
    <w:p w14:paraId="5C9F503D" w14:textId="48D28FEA" w:rsidR="004A1D8A" w:rsidRDefault="004A1D8A" w:rsidP="004A1D8A">
      <w:pPr>
        <w:keepLines/>
        <w:spacing w:after="0" w:line="240" w:lineRule="auto"/>
        <w:outlineLvl w:val="0"/>
        <w:rPr>
          <w:rFonts w:eastAsia="Times New Roman" w:cs="Calibri"/>
          <w:b/>
          <w:bCs/>
          <w:lang w:eastAsia="nb-NO"/>
        </w:rPr>
      </w:pPr>
    </w:p>
    <w:p w14:paraId="77E33236" w14:textId="39F5A9D1" w:rsidR="004A1D8A" w:rsidRDefault="004A1D8A" w:rsidP="004A1D8A">
      <w:r>
        <w:t xml:space="preserve">Den foretrukne måten å oversende årsrapport til kunden på, er å laste den opp i </w:t>
      </w:r>
      <w:proofErr w:type="spellStart"/>
      <w:r>
        <w:t>Avonova</w:t>
      </w:r>
      <w:proofErr w:type="spellEnd"/>
      <w:r>
        <w:t xml:space="preserve"> Digital.</w:t>
      </w:r>
    </w:p>
    <w:p w14:paraId="620C7207" w14:textId="43C818E8" w:rsidR="004A1D8A" w:rsidRDefault="004A1D8A" w:rsidP="004A1D8A">
      <w:r>
        <w:t xml:space="preserve">Opprette et punkt i handlingsplanen i AD (om man alt ikke har gjort det). Last rapporten opp som et vedlegg.                                                                                                                                                                        Viktig: Send en epost fra HubSpot til kunden om at årsrapport er lastet opp i </w:t>
      </w:r>
      <w:proofErr w:type="spellStart"/>
      <w:r>
        <w:t>Avonova</w:t>
      </w:r>
      <w:proofErr w:type="spellEnd"/>
      <w:r>
        <w:t xml:space="preserve"> Digital.</w:t>
      </w:r>
    </w:p>
    <w:p w14:paraId="127F5C00" w14:textId="77777777" w:rsidR="004A1D8A" w:rsidRDefault="004A1D8A" w:rsidP="004A1D8A"/>
    <w:p w14:paraId="23A2BB5F" w14:textId="655873C6" w:rsidR="00E96E8B" w:rsidRPr="004A1D8A" w:rsidRDefault="004A1D8A" w:rsidP="004A1D8A">
      <w:r>
        <w:lastRenderedPageBreak/>
        <w:t>Alternativet er å sende årsrapporten kun på epost.</w:t>
      </w:r>
    </w:p>
    <w:p w14:paraId="34FAE488" w14:textId="224A750A" w:rsidR="00E96E8B" w:rsidRDefault="00E96E8B" w:rsidP="00E96E8B">
      <w:pPr>
        <w:keepLines/>
        <w:spacing w:after="0" w:line="240" w:lineRule="auto"/>
        <w:outlineLvl w:val="0"/>
        <w:rPr>
          <w:rFonts w:eastAsia="Times New Roman" w:cs="Calibri"/>
          <w:bCs/>
          <w:lang w:eastAsia="nb-NO"/>
        </w:rPr>
      </w:pPr>
      <w:r>
        <w:rPr>
          <w:rFonts w:eastAsia="Times New Roman" w:cs="Calibri"/>
          <w:bCs/>
          <w:lang w:eastAsia="nb-NO"/>
        </w:rPr>
        <w:t xml:space="preserve">Oversend årsrapporten i PDF-format via </w:t>
      </w:r>
      <w:r w:rsidR="00006B91">
        <w:rPr>
          <w:rFonts w:eastAsia="Times New Roman" w:cs="Calibri"/>
          <w:bCs/>
          <w:lang w:eastAsia="nb-NO"/>
        </w:rPr>
        <w:t>Outlook – linket til HubSpot</w:t>
      </w:r>
      <w:r>
        <w:rPr>
          <w:rFonts w:eastAsia="Times New Roman" w:cs="Calibri"/>
          <w:bCs/>
          <w:lang w:eastAsia="nb-NO"/>
        </w:rPr>
        <w:t>.</w:t>
      </w:r>
    </w:p>
    <w:p w14:paraId="181E1804" w14:textId="77777777" w:rsidR="00E96E8B" w:rsidRDefault="00E96E8B" w:rsidP="00E96E8B">
      <w:pPr>
        <w:keepLines/>
        <w:spacing w:after="0" w:line="240" w:lineRule="auto"/>
        <w:outlineLvl w:val="0"/>
        <w:rPr>
          <w:rFonts w:eastAsia="Times New Roman" w:cs="Calibri"/>
          <w:bCs/>
          <w:lang w:eastAsia="nb-NO"/>
        </w:rPr>
      </w:pPr>
      <w:r w:rsidRPr="00AB3236">
        <w:rPr>
          <w:rFonts w:eastAsia="Times New Roman" w:cs="Calibri"/>
          <w:bCs/>
          <w:lang w:eastAsia="nb-NO"/>
        </w:rPr>
        <w:t>Årsrapporten skal alltid lagres i bedriftsjournalen og merkes med #Årsrapport.</w:t>
      </w:r>
    </w:p>
    <w:p w14:paraId="558C066D" w14:textId="65F5E430" w:rsidR="00E96E8B" w:rsidRPr="00AB3236" w:rsidRDefault="00E96E8B" w:rsidP="00E96E8B">
      <w:pPr>
        <w:keepLines/>
        <w:spacing w:after="0" w:line="240" w:lineRule="auto"/>
        <w:outlineLvl w:val="0"/>
        <w:rPr>
          <w:rFonts w:eastAsia="Times New Roman" w:cs="Calibri"/>
          <w:bCs/>
          <w:lang w:eastAsia="nb-NO"/>
        </w:rPr>
      </w:pPr>
      <w:r>
        <w:rPr>
          <w:rFonts w:eastAsia="Times New Roman" w:cs="Calibri"/>
          <w:bCs/>
          <w:lang w:eastAsia="nb-NO"/>
        </w:rPr>
        <w:t xml:space="preserve">Lagre alle årsrapportene i en mappe lokalt på pc. Last inn rapporten neste gang du skal inn på kundekortet i Metodika. Frist: </w:t>
      </w:r>
      <w:r w:rsidR="007177EB">
        <w:rPr>
          <w:rFonts w:eastAsia="Times New Roman" w:cs="Calibri"/>
          <w:bCs/>
          <w:lang w:eastAsia="nb-NO"/>
        </w:rPr>
        <w:t>01</w:t>
      </w:r>
      <w:r>
        <w:rPr>
          <w:rFonts w:eastAsia="Times New Roman" w:cs="Calibri"/>
          <w:bCs/>
          <w:lang w:eastAsia="nb-NO"/>
        </w:rPr>
        <w:t>.0</w:t>
      </w:r>
      <w:r w:rsidR="007177EB">
        <w:rPr>
          <w:rFonts w:eastAsia="Times New Roman" w:cs="Calibri"/>
          <w:bCs/>
          <w:lang w:eastAsia="nb-NO"/>
        </w:rPr>
        <w:t>3</w:t>
      </w:r>
      <w:r>
        <w:rPr>
          <w:rFonts w:eastAsia="Times New Roman" w:cs="Calibri"/>
          <w:bCs/>
          <w:lang w:eastAsia="nb-NO"/>
        </w:rPr>
        <w:t>.202</w:t>
      </w:r>
      <w:r w:rsidR="00C3519D">
        <w:rPr>
          <w:rFonts w:eastAsia="Times New Roman" w:cs="Calibri"/>
          <w:bCs/>
          <w:lang w:eastAsia="nb-NO"/>
        </w:rPr>
        <w:t>3</w:t>
      </w:r>
      <w:r>
        <w:rPr>
          <w:rFonts w:eastAsia="Times New Roman" w:cs="Calibri"/>
          <w:bCs/>
          <w:lang w:eastAsia="nb-NO"/>
        </w:rPr>
        <w:t>.</w:t>
      </w:r>
    </w:p>
    <w:p w14:paraId="418FAF57" w14:textId="40466835" w:rsidR="00E96E8B" w:rsidRDefault="00E96E8B" w:rsidP="009E019C">
      <w:pPr>
        <w:keepLines/>
        <w:spacing w:after="0" w:line="240" w:lineRule="auto"/>
        <w:outlineLvl w:val="0"/>
        <w:rPr>
          <w:rFonts w:eastAsia="Times New Roman" w:cs="Calibri"/>
          <w:bCs/>
          <w:lang w:eastAsia="nb-NO"/>
        </w:rPr>
      </w:pPr>
    </w:p>
    <w:p w14:paraId="68189DA8" w14:textId="77777777" w:rsidR="00E96E8B" w:rsidRDefault="00E96E8B" w:rsidP="009E019C">
      <w:pPr>
        <w:keepLines/>
        <w:spacing w:after="0" w:line="240" w:lineRule="auto"/>
        <w:outlineLvl w:val="0"/>
        <w:rPr>
          <w:rFonts w:eastAsia="Times New Roman" w:cs="Calibri"/>
          <w:bCs/>
          <w:lang w:eastAsia="nb-NO"/>
        </w:rPr>
      </w:pPr>
    </w:p>
    <w:p w14:paraId="68C2D4AA" w14:textId="156571E6" w:rsidR="002C3ECF" w:rsidRDefault="002C3ECF" w:rsidP="009E019C">
      <w:pPr>
        <w:keepLines/>
        <w:spacing w:after="0" w:line="240" w:lineRule="auto"/>
        <w:outlineLvl w:val="0"/>
        <w:rPr>
          <w:rFonts w:eastAsia="Times New Roman" w:cs="Calibri"/>
          <w:bCs/>
          <w:lang w:eastAsia="nb-NO"/>
        </w:rPr>
      </w:pPr>
    </w:p>
    <w:p w14:paraId="6FCF4CDC" w14:textId="27AF000B" w:rsidR="002C3ECF" w:rsidRPr="00E96E8B" w:rsidRDefault="002C3ECF" w:rsidP="009E019C">
      <w:pPr>
        <w:keepLines/>
        <w:spacing w:after="0" w:line="240" w:lineRule="auto"/>
        <w:outlineLvl w:val="0"/>
        <w:rPr>
          <w:rFonts w:eastAsia="Times New Roman" w:cs="Calibri"/>
          <w:b/>
          <w:lang w:eastAsia="nb-NO"/>
        </w:rPr>
      </w:pPr>
      <w:r w:rsidRPr="00E96E8B">
        <w:rPr>
          <w:rFonts w:eastAsia="Times New Roman" w:cs="Calibri"/>
          <w:b/>
          <w:lang w:eastAsia="nb-NO"/>
        </w:rPr>
        <w:t>Del også gjerne gode «fritekst eksempler» dere imellom – lykke til</w:t>
      </w:r>
      <w:r w:rsidRPr="00E96E8B">
        <w:rPr>
          <mc:AlternateContent>
            <mc:Choice Requires="w16se">
              <w:rFonts w:eastAsia="Times New Roman" w:cs="Calibri"/>
            </mc:Choice>
            <mc:Fallback>
              <w:rFonts w:ascii="Segoe UI Emoji" w:eastAsia="Segoe UI Emoji" w:hAnsi="Segoe UI Emoji" w:cs="Segoe UI Emoji"/>
            </mc:Fallback>
          </mc:AlternateContent>
          <w:b/>
          <w:lang w:eastAsia="nb-NO"/>
        </w:rPr>
        <mc:AlternateContent>
          <mc:Choice Requires="w16se">
            <w16se:symEx w16se:font="Segoe UI Emoji" w16se:char="1F60A"/>
          </mc:Choice>
          <mc:Fallback>
            <w:t>😊</w:t>
          </mc:Fallback>
        </mc:AlternateContent>
      </w:r>
    </w:p>
    <w:p w14:paraId="162BF0C7" w14:textId="77777777" w:rsidR="009E019C" w:rsidRPr="00A57AF7" w:rsidRDefault="009E019C" w:rsidP="009E019C">
      <w:pPr>
        <w:keepLines/>
      </w:pPr>
    </w:p>
    <w:bookmarkEnd w:id="0"/>
    <w:p w14:paraId="2EC0C5E1" w14:textId="77777777" w:rsidR="009E019C" w:rsidRPr="00A57AF7" w:rsidRDefault="009E019C" w:rsidP="009E019C">
      <w:pPr>
        <w:keepLines/>
      </w:pPr>
    </w:p>
    <w:p w14:paraId="34741C6F" w14:textId="77777777" w:rsidR="000D2E16" w:rsidRPr="00A57AF7" w:rsidRDefault="000D2E16" w:rsidP="000D2E16">
      <w:pPr>
        <w:autoSpaceDE w:val="0"/>
        <w:autoSpaceDN w:val="0"/>
        <w:adjustRightInd w:val="0"/>
        <w:spacing w:after="0" w:line="240" w:lineRule="auto"/>
        <w:rPr>
          <w:rFonts w:eastAsia="Times New Roman" w:cs="Calibri"/>
          <w:lang w:eastAsia="nb-NO"/>
        </w:rPr>
      </w:pPr>
    </w:p>
    <w:p w14:paraId="6573A40A" w14:textId="77777777" w:rsidR="00F21C99" w:rsidRPr="00A57AF7" w:rsidRDefault="00F21C99" w:rsidP="00F21C99"/>
    <w:sectPr w:rsidR="00F21C99" w:rsidRPr="00A57AF7" w:rsidSect="004165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4"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5D4B" w14:textId="77777777" w:rsidR="00B55344" w:rsidRDefault="00B55344" w:rsidP="00B02E93">
      <w:pPr>
        <w:spacing w:after="0" w:line="240" w:lineRule="auto"/>
      </w:pPr>
      <w:r>
        <w:separator/>
      </w:r>
    </w:p>
  </w:endnote>
  <w:endnote w:type="continuationSeparator" w:id="0">
    <w:p w14:paraId="7B910FE1" w14:textId="77777777" w:rsidR="00B55344" w:rsidRDefault="00B55344" w:rsidP="00B02E93">
      <w:pPr>
        <w:spacing w:after="0" w:line="240" w:lineRule="auto"/>
      </w:pPr>
      <w:r>
        <w:continuationSeparator/>
      </w:r>
    </w:p>
  </w:endnote>
  <w:endnote w:type="continuationNotice" w:id="1">
    <w:p w14:paraId="3811B3E3" w14:textId="77777777" w:rsidR="00B55344" w:rsidRDefault="00B5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CA5A" w14:textId="77777777" w:rsidR="00C20A3D" w:rsidRDefault="00C20A3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559"/>
      <w:gridCol w:w="3828"/>
      <w:gridCol w:w="991"/>
    </w:tblGrid>
    <w:tr w:rsidR="001C4D8D" w:rsidRPr="000F64B8" w14:paraId="22EACF96" w14:textId="77777777" w:rsidTr="001C4D8D">
      <w:trPr>
        <w:trHeight w:val="80"/>
      </w:trPr>
      <w:tc>
        <w:tcPr>
          <w:tcW w:w="391" w:type="pct"/>
          <w:tcMar>
            <w:left w:w="0" w:type="dxa"/>
          </w:tcMar>
          <w:hideMark/>
        </w:tcPr>
        <w:p w14:paraId="12E59BE5" w14:textId="77777777" w:rsidR="002F4CEF" w:rsidRPr="000F64B8" w:rsidRDefault="002F4CEF" w:rsidP="002F4CEF">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r w:rsidRPr="000F64B8">
            <w:rPr>
              <w:sz w:val="16"/>
              <w:szCs w:val="16"/>
            </w:rPr>
            <w:t xml:space="preserve">ID: </w:t>
          </w:r>
          <w:r>
            <w:rPr>
              <w:noProof/>
              <w:sz w:val="16"/>
              <w:szCs w:val="16"/>
            </w:rPr>
            <w:t>3166</w:t>
          </w:r>
        </w:p>
      </w:tc>
      <w:tc>
        <w:tcPr>
          <w:tcW w:w="1094" w:type="pct"/>
          <w:hideMark/>
        </w:tcPr>
        <w:p w14:paraId="0D9A4C67" w14:textId="06210892" w:rsidR="002F4CEF" w:rsidRPr="000F64B8" w:rsidRDefault="002F4CEF" w:rsidP="002F4CEF">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r w:rsidRPr="000F64B8">
            <w:rPr>
              <w:sz w:val="16"/>
              <w:szCs w:val="16"/>
            </w:rPr>
            <w:t xml:space="preserve">Revisjonsdato: </w:t>
          </w:r>
          <w:r>
            <w:rPr>
              <w:noProof/>
              <w:sz w:val="16"/>
              <w:szCs w:val="16"/>
            </w:rPr>
            <w:t>0</w:t>
          </w:r>
          <w:r w:rsidR="00A32FE0">
            <w:rPr>
              <w:noProof/>
              <w:sz w:val="16"/>
              <w:szCs w:val="16"/>
            </w:rPr>
            <w:t>9</w:t>
          </w:r>
          <w:r>
            <w:rPr>
              <w:noProof/>
              <w:sz w:val="16"/>
              <w:szCs w:val="16"/>
            </w:rPr>
            <w:t>.</w:t>
          </w:r>
          <w:r w:rsidR="00A32FE0">
            <w:rPr>
              <w:noProof/>
              <w:sz w:val="16"/>
              <w:szCs w:val="16"/>
            </w:rPr>
            <w:t>11</w:t>
          </w:r>
          <w:r>
            <w:rPr>
              <w:noProof/>
              <w:sz w:val="16"/>
              <w:szCs w:val="16"/>
            </w:rPr>
            <w:t>.20</w:t>
          </w:r>
          <w:r w:rsidR="00E709AE">
            <w:rPr>
              <w:noProof/>
              <w:sz w:val="16"/>
              <w:szCs w:val="16"/>
            </w:rPr>
            <w:t>2</w:t>
          </w:r>
          <w:r w:rsidR="00A32FE0">
            <w:rPr>
              <w:noProof/>
              <w:sz w:val="16"/>
              <w:szCs w:val="16"/>
            </w:rPr>
            <w:t>2</w:t>
          </w:r>
          <w:r>
            <w:rPr>
              <w:noProof/>
              <w:sz w:val="16"/>
              <w:szCs w:val="16"/>
            </w:rPr>
            <w:t xml:space="preserve"> 20:15</w:t>
          </w:r>
        </w:p>
      </w:tc>
      <w:tc>
        <w:tcPr>
          <w:tcW w:w="859" w:type="pct"/>
          <w:tcBorders>
            <w:top w:val="nil"/>
          </w:tcBorders>
          <w:hideMark/>
        </w:tcPr>
        <w:p w14:paraId="7371C556" w14:textId="61F3D134" w:rsidR="002F4CEF" w:rsidRPr="000F64B8" w:rsidRDefault="002F4CEF" w:rsidP="002F4CEF">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r w:rsidRPr="000F64B8">
            <w:rPr>
              <w:sz w:val="16"/>
              <w:szCs w:val="16"/>
            </w:rPr>
            <w:t xml:space="preserve">Versjonsnummer: </w:t>
          </w:r>
          <w:r>
            <w:rPr>
              <w:noProof/>
              <w:sz w:val="16"/>
              <w:szCs w:val="16"/>
            </w:rPr>
            <w:t>1</w:t>
          </w:r>
          <w:r w:rsidR="00E709AE">
            <w:rPr>
              <w:noProof/>
              <w:sz w:val="16"/>
              <w:szCs w:val="16"/>
            </w:rPr>
            <w:t>.</w:t>
          </w:r>
          <w:r w:rsidR="00C20A3D">
            <w:rPr>
              <w:noProof/>
              <w:sz w:val="16"/>
              <w:szCs w:val="16"/>
            </w:rPr>
            <w:t>3</w:t>
          </w:r>
        </w:p>
      </w:tc>
      <w:tc>
        <w:tcPr>
          <w:tcW w:w="2110" w:type="pct"/>
          <w:hideMark/>
        </w:tcPr>
        <w:p w14:paraId="6EAC5DBD" w14:textId="24D5B07E" w:rsidR="002F4CEF" w:rsidRPr="000F64B8" w:rsidRDefault="002F4CEF" w:rsidP="002F4CEF">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r w:rsidRPr="000F64B8">
            <w:rPr>
              <w:sz w:val="16"/>
              <w:szCs w:val="16"/>
            </w:rPr>
            <w:t xml:space="preserve">Ansvarlig: </w:t>
          </w:r>
          <w:r w:rsidR="00E709AE">
            <w:rPr>
              <w:sz w:val="16"/>
              <w:szCs w:val="16"/>
            </w:rPr>
            <w:t>Espen Selboskar</w:t>
          </w:r>
        </w:p>
      </w:tc>
      <w:tc>
        <w:tcPr>
          <w:tcW w:w="546" w:type="pct"/>
          <w:tcMar>
            <w:right w:w="0" w:type="dxa"/>
          </w:tcMar>
          <w:hideMark/>
        </w:tcPr>
        <w:p w14:paraId="65951245" w14:textId="77777777" w:rsidR="002F4CEF" w:rsidRPr="000F64B8" w:rsidRDefault="002F4CEF" w:rsidP="00527388">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sz w:val="16"/>
              <w:szCs w:val="16"/>
            </w:rPr>
          </w:pPr>
          <w:r w:rsidRPr="000F64B8">
            <w:rPr>
              <w:sz w:val="16"/>
              <w:szCs w:val="16"/>
            </w:rPr>
            <w:t xml:space="preserve">Side </w:t>
          </w:r>
          <w:r w:rsidRPr="000F64B8">
            <w:rPr>
              <w:sz w:val="16"/>
              <w:szCs w:val="16"/>
            </w:rPr>
            <w:fldChar w:fldCharType="begin"/>
          </w:r>
          <w:r w:rsidRPr="000F64B8">
            <w:rPr>
              <w:sz w:val="16"/>
              <w:szCs w:val="16"/>
            </w:rPr>
            <w:instrText xml:space="preserve"> PAGE \* Arabic \* MERGEFORMAT </w:instrText>
          </w:r>
          <w:r w:rsidRPr="000F64B8">
            <w:rPr>
              <w:sz w:val="16"/>
              <w:szCs w:val="16"/>
            </w:rPr>
            <w:fldChar w:fldCharType="separate"/>
          </w:r>
          <w:r w:rsidR="00A57AF7">
            <w:rPr>
              <w:noProof/>
              <w:sz w:val="16"/>
              <w:szCs w:val="16"/>
            </w:rPr>
            <w:t>1</w:t>
          </w:r>
          <w:r w:rsidRPr="000F64B8">
            <w:rPr>
              <w:sz w:val="16"/>
              <w:szCs w:val="16"/>
            </w:rPr>
            <w:fldChar w:fldCharType="end"/>
          </w:r>
          <w:r w:rsidRPr="000F64B8">
            <w:rPr>
              <w:sz w:val="16"/>
              <w:szCs w:val="16"/>
            </w:rPr>
            <w:t xml:space="preserve"> av </w:t>
          </w:r>
          <w:r w:rsidRPr="000F64B8">
            <w:rPr>
              <w:sz w:val="16"/>
              <w:szCs w:val="16"/>
            </w:rPr>
            <w:fldChar w:fldCharType="begin"/>
          </w:r>
          <w:r w:rsidRPr="000F64B8">
            <w:rPr>
              <w:sz w:val="16"/>
              <w:szCs w:val="16"/>
            </w:rPr>
            <w:instrText xml:space="preserve"> NUMPAGES </w:instrText>
          </w:r>
          <w:r w:rsidRPr="000F64B8">
            <w:rPr>
              <w:sz w:val="16"/>
              <w:szCs w:val="16"/>
            </w:rPr>
            <w:fldChar w:fldCharType="separate"/>
          </w:r>
          <w:r w:rsidR="00A57AF7">
            <w:rPr>
              <w:noProof/>
              <w:sz w:val="16"/>
              <w:szCs w:val="16"/>
            </w:rPr>
            <w:t>1</w:t>
          </w:r>
          <w:r w:rsidRPr="000F64B8">
            <w:rPr>
              <w:sz w:val="16"/>
              <w:szCs w:val="16"/>
            </w:rPr>
            <w:fldChar w:fldCharType="end"/>
          </w:r>
        </w:p>
      </w:tc>
    </w:tr>
  </w:tbl>
  <w:p w14:paraId="252A8443" w14:textId="77777777" w:rsidR="00527388" w:rsidRDefault="00527388" w:rsidP="002F4CEF">
    <w:pPr>
      <w:pStyle w:val="Bunntekst"/>
      <w:jc w:val="center"/>
      <w:rPr>
        <w:sz w:val="18"/>
      </w:rPr>
    </w:pPr>
  </w:p>
  <w:p w14:paraId="6B20BEDA" w14:textId="62EF608D" w:rsidR="002F4CEF" w:rsidRPr="004615B9" w:rsidRDefault="002F4CEF" w:rsidP="002F4CEF">
    <w:pPr>
      <w:pStyle w:val="Bunntekst"/>
      <w:jc w:val="center"/>
      <w:rPr>
        <w:sz w:val="16"/>
        <w:szCs w:val="16"/>
      </w:rPr>
    </w:pPr>
    <w:r w:rsidRPr="004615B9">
      <w:rPr>
        <w:sz w:val="16"/>
        <w:szCs w:val="16"/>
      </w:rPr>
      <w:t xml:space="preserve">Utskriftsdato: </w:t>
    </w:r>
    <w:r w:rsidRPr="004615B9">
      <w:rPr>
        <w:sz w:val="16"/>
        <w:szCs w:val="16"/>
        <w:lang w:val="en-CA"/>
      </w:rPr>
      <w:fldChar w:fldCharType="begin"/>
    </w:r>
    <w:r w:rsidRPr="004615B9">
      <w:rPr>
        <w:sz w:val="16"/>
        <w:szCs w:val="16"/>
        <w:lang w:val="en-CA"/>
      </w:rPr>
      <w:instrText xml:space="preserve"> TIME \@ "dd.MM.yyyy" </w:instrText>
    </w:r>
    <w:r w:rsidRPr="004615B9">
      <w:rPr>
        <w:sz w:val="16"/>
        <w:szCs w:val="16"/>
        <w:lang w:val="en-CA"/>
      </w:rPr>
      <w:fldChar w:fldCharType="separate"/>
    </w:r>
    <w:r w:rsidR="009F62A6">
      <w:rPr>
        <w:noProof/>
        <w:sz w:val="16"/>
        <w:szCs w:val="16"/>
        <w:lang w:val="en-CA"/>
      </w:rPr>
      <w:t>14.11.2022</w:t>
    </w:r>
    <w:r w:rsidRPr="004615B9">
      <w:rPr>
        <w:sz w:val="16"/>
        <w:szCs w:val="16"/>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BBCF" w14:textId="77777777" w:rsidR="00C20A3D" w:rsidRDefault="00C20A3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2544" w14:textId="77777777" w:rsidR="00B55344" w:rsidRDefault="00B55344" w:rsidP="00B02E93">
      <w:pPr>
        <w:spacing w:after="0" w:line="240" w:lineRule="auto"/>
      </w:pPr>
      <w:r>
        <w:separator/>
      </w:r>
    </w:p>
  </w:footnote>
  <w:footnote w:type="continuationSeparator" w:id="0">
    <w:p w14:paraId="3D08E111" w14:textId="77777777" w:rsidR="00B55344" w:rsidRDefault="00B55344" w:rsidP="00B02E93">
      <w:pPr>
        <w:spacing w:after="0" w:line="240" w:lineRule="auto"/>
      </w:pPr>
      <w:r>
        <w:continuationSeparator/>
      </w:r>
    </w:p>
  </w:footnote>
  <w:footnote w:type="continuationNotice" w:id="1">
    <w:p w14:paraId="11216AAA" w14:textId="77777777" w:rsidR="00B55344" w:rsidRDefault="00B55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D126" w14:textId="77777777" w:rsidR="00C20A3D" w:rsidRDefault="00C20A3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5FA2" w14:textId="77777777" w:rsidR="007B241A" w:rsidRDefault="007B241A" w:rsidP="004165C1">
    <w:pPr>
      <w:tabs>
        <w:tab w:val="left" w:pos="5460"/>
      </w:tabs>
    </w:pPr>
    <w:r>
      <w:tab/>
    </w:r>
  </w:p>
  <w:tbl>
    <w:tblPr>
      <w:tblStyle w:val="Tabellrutenett"/>
      <w:tblW w:w="5000" w:type="pct"/>
      <w:tblLook w:val="04A0" w:firstRow="1" w:lastRow="0" w:firstColumn="1" w:lastColumn="0" w:noHBand="0" w:noVBand="1"/>
    </w:tblPr>
    <w:tblGrid>
      <w:gridCol w:w="5625"/>
      <w:gridCol w:w="3447"/>
    </w:tblGrid>
    <w:tr w:rsidR="007B241A" w:rsidRPr="00052D1F" w14:paraId="17CD73BD" w14:textId="77777777" w:rsidTr="007B241A">
      <w:trPr>
        <w:trHeight w:val="829"/>
      </w:trPr>
      <w:tc>
        <w:tcPr>
          <w:tcW w:w="3100" w:type="pct"/>
          <w:tcBorders>
            <w:top w:val="nil"/>
            <w:left w:val="nil"/>
            <w:right w:val="nil"/>
          </w:tcBorders>
          <w:tcMar>
            <w:left w:w="28" w:type="dxa"/>
            <w:bottom w:w="28" w:type="dxa"/>
          </w:tcMar>
          <w:vAlign w:val="bottom"/>
        </w:tcPr>
        <w:p w14:paraId="3FD3C64F" w14:textId="77777777" w:rsidR="007B241A" w:rsidRPr="00052D1F" w:rsidRDefault="007B241A" w:rsidP="004165C1">
          <w:pPr>
            <w:rPr>
              <w:b/>
              <w:sz w:val="18"/>
              <w:szCs w:val="18"/>
              <w:lang w:val="en-CA"/>
            </w:rPr>
          </w:pPr>
        </w:p>
        <w:p w14:paraId="3A6B933A" w14:textId="713A2023" w:rsidR="007B241A" w:rsidRPr="003E5EA1" w:rsidRDefault="007B241A" w:rsidP="004165C1">
          <w:pPr>
            <w:tabs>
              <w:tab w:val="left" w:pos="2340"/>
            </w:tabs>
            <w:rPr>
              <w:sz w:val="36"/>
              <w:szCs w:val="36"/>
              <w:lang w:val="en-CA"/>
            </w:rPr>
          </w:pPr>
          <w:r>
            <w:rPr>
              <w:noProof/>
              <w:sz w:val="36"/>
              <w:szCs w:val="36"/>
              <w:lang w:val="en-CA"/>
            </w:rPr>
            <w:t>Metodebeskrivelse - Årsrapport 2</w:t>
          </w:r>
          <w:r w:rsidR="00B6278C">
            <w:rPr>
              <w:noProof/>
              <w:sz w:val="36"/>
              <w:szCs w:val="36"/>
              <w:lang w:val="en-CA"/>
            </w:rPr>
            <w:t>02</w:t>
          </w:r>
          <w:r w:rsidR="00C03952">
            <w:rPr>
              <w:noProof/>
              <w:sz w:val="36"/>
              <w:szCs w:val="36"/>
              <w:lang w:val="en-CA"/>
            </w:rPr>
            <w:t>2</w:t>
          </w:r>
        </w:p>
      </w:tc>
      <w:tc>
        <w:tcPr>
          <w:tcW w:w="1900" w:type="pct"/>
          <w:tcBorders>
            <w:top w:val="nil"/>
            <w:left w:val="nil"/>
            <w:right w:val="nil"/>
          </w:tcBorders>
          <w:tcMar>
            <w:right w:w="0" w:type="dxa"/>
          </w:tcMar>
        </w:tcPr>
        <w:p w14:paraId="4BFBD955" w14:textId="77777777" w:rsidR="007B241A" w:rsidRPr="00052D1F" w:rsidRDefault="007B241A" w:rsidP="004165C1">
          <w:pPr>
            <w:jc w:val="right"/>
            <w:rPr>
              <w:sz w:val="18"/>
              <w:szCs w:val="18"/>
              <w:lang w:val="en-CA"/>
            </w:rPr>
          </w:pPr>
          <w:r>
            <w:rPr>
              <w:noProof/>
              <w:sz w:val="18"/>
              <w:szCs w:val="18"/>
              <w:lang w:val="en-CA"/>
            </w:rPr>
            <w:drawing>
              <wp:inline distT="0" distB="0" distL="0" distR="0" wp14:anchorId="11DD7FF7" wp14:editId="7982F387">
                <wp:extent cx="1905000" cy="266700"/>
                <wp:effectExtent l="0" t="0" r="0" b="0"/>
                <wp:docPr id="1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266700"/>
                        </a:xfrm>
                        <a:prstGeom prst="rect">
                          <a:avLst/>
                        </a:prstGeom>
                        <a:noFill/>
                        <a:ln>
                          <a:noFill/>
                        </a:ln>
                      </pic:spPr>
                    </pic:pic>
                  </a:graphicData>
                </a:graphic>
              </wp:inline>
            </w:drawing>
          </w:r>
        </w:p>
      </w:tc>
    </w:tr>
  </w:tbl>
  <w:p w14:paraId="3FDDD5AE" w14:textId="77777777" w:rsidR="007B241A" w:rsidRPr="00530B65" w:rsidRDefault="007B241A" w:rsidP="00530B65">
    <w:pPr>
      <w:pStyle w:val="Toppteks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1FEA" w14:textId="77777777" w:rsidR="00C20A3D" w:rsidRDefault="00C20A3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148"/>
    <w:multiLevelType w:val="hybridMultilevel"/>
    <w:tmpl w:val="F4B8F7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0C75D5C"/>
    <w:multiLevelType w:val="hybridMultilevel"/>
    <w:tmpl w:val="F718D994"/>
    <w:lvl w:ilvl="0" w:tplc="3398CEE6">
      <w:start w:val="2"/>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CE3FDC"/>
    <w:multiLevelType w:val="hybridMultilevel"/>
    <w:tmpl w:val="526093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6E03C95"/>
    <w:multiLevelType w:val="hybridMultilevel"/>
    <w:tmpl w:val="B7D269C0"/>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6E90E32"/>
    <w:multiLevelType w:val="hybridMultilevel"/>
    <w:tmpl w:val="D76CDB62"/>
    <w:lvl w:ilvl="0" w:tplc="F17EFF88">
      <w:start w:val="1"/>
      <w:numFmt w:val="decimal"/>
      <w:lvlText w:val="%1."/>
      <w:lvlJc w:val="left"/>
      <w:pPr>
        <w:ind w:left="720" w:hanging="360"/>
      </w:pPr>
      <w:rPr>
        <w:rFonts w:hint="default"/>
        <w:u w:val="no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CFC31F5"/>
    <w:multiLevelType w:val="hybridMultilevel"/>
    <w:tmpl w:val="6FB88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623297"/>
    <w:multiLevelType w:val="hybridMultilevel"/>
    <w:tmpl w:val="C56071FE"/>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23E368CE"/>
    <w:multiLevelType w:val="hybridMultilevel"/>
    <w:tmpl w:val="E6DC3A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B0A21AF"/>
    <w:multiLevelType w:val="hybridMultilevel"/>
    <w:tmpl w:val="DB7483EE"/>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B6E3CCC"/>
    <w:multiLevelType w:val="hybridMultilevel"/>
    <w:tmpl w:val="568E1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EE49BD"/>
    <w:multiLevelType w:val="hybridMultilevel"/>
    <w:tmpl w:val="2DD25E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3E4178BC"/>
    <w:multiLevelType w:val="hybridMultilevel"/>
    <w:tmpl w:val="A7E2F9C0"/>
    <w:lvl w:ilvl="0" w:tplc="C06EC8D4">
      <w:start w:val="1"/>
      <w:numFmt w:val="bullet"/>
      <w:lvlText w:val="•"/>
      <w:lvlJc w:val="left"/>
      <w:pPr>
        <w:tabs>
          <w:tab w:val="num" w:pos="360"/>
        </w:tabs>
        <w:ind w:left="360" w:hanging="360"/>
      </w:pPr>
      <w:rPr>
        <w:rFonts w:ascii="Arial" w:hAnsi="Aria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E16DAD"/>
    <w:multiLevelType w:val="multilevel"/>
    <w:tmpl w:val="98D806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013E92"/>
    <w:multiLevelType w:val="hybridMultilevel"/>
    <w:tmpl w:val="4E0A48D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478B6A4F"/>
    <w:multiLevelType w:val="hybridMultilevel"/>
    <w:tmpl w:val="680E59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EB54E87"/>
    <w:multiLevelType w:val="hybridMultilevel"/>
    <w:tmpl w:val="A3EAED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4945733"/>
    <w:multiLevelType w:val="hybridMultilevel"/>
    <w:tmpl w:val="21869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576262A"/>
    <w:multiLevelType w:val="hybridMultilevel"/>
    <w:tmpl w:val="18E0B088"/>
    <w:lvl w:ilvl="0" w:tplc="04140001">
      <w:start w:val="1"/>
      <w:numFmt w:val="bullet"/>
      <w:lvlText w:val=""/>
      <w:lvlJc w:val="left"/>
      <w:pPr>
        <w:ind w:left="360" w:hanging="360"/>
      </w:pPr>
      <w:rPr>
        <w:rFonts w:ascii="Symbol" w:hAnsi="Symbol" w:hint="default"/>
      </w:rPr>
    </w:lvl>
    <w:lvl w:ilvl="1" w:tplc="E8B2798C">
      <w:start w:val="5"/>
      <w:numFmt w:val="bullet"/>
      <w:lvlText w:val="•"/>
      <w:lvlJc w:val="left"/>
      <w:pPr>
        <w:ind w:left="1425" w:hanging="705"/>
      </w:pPr>
      <w:rPr>
        <w:rFonts w:ascii="Calibri" w:eastAsia="Times New Roman" w:hAnsi="Calibri" w:cs="Calibr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9B01C09"/>
    <w:multiLevelType w:val="hybridMultilevel"/>
    <w:tmpl w:val="9DA89C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DA15DFE"/>
    <w:multiLevelType w:val="hybridMultilevel"/>
    <w:tmpl w:val="834C6D72"/>
    <w:lvl w:ilvl="0" w:tplc="C06EC8D4">
      <w:start w:val="1"/>
      <w:numFmt w:val="bullet"/>
      <w:lvlText w:val="•"/>
      <w:lvlJc w:val="left"/>
      <w:pPr>
        <w:ind w:left="360" w:hanging="360"/>
      </w:pPr>
      <w:rPr>
        <w:rFonts w:ascii="Arial" w:hAnsi="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120340131">
    <w:abstractNumId w:val="14"/>
  </w:num>
  <w:num w:numId="2" w16cid:durableId="456416808">
    <w:abstractNumId w:val="16"/>
  </w:num>
  <w:num w:numId="3" w16cid:durableId="670108243">
    <w:abstractNumId w:val="5"/>
  </w:num>
  <w:num w:numId="4" w16cid:durableId="688145302">
    <w:abstractNumId w:val="11"/>
  </w:num>
  <w:num w:numId="5" w16cid:durableId="519783546">
    <w:abstractNumId w:val="19"/>
  </w:num>
  <w:num w:numId="6" w16cid:durableId="1957443152">
    <w:abstractNumId w:val="3"/>
  </w:num>
  <w:num w:numId="7" w16cid:durableId="594635106">
    <w:abstractNumId w:val="8"/>
  </w:num>
  <w:num w:numId="8" w16cid:durableId="966738735">
    <w:abstractNumId w:val="9"/>
  </w:num>
  <w:num w:numId="9" w16cid:durableId="1681619330">
    <w:abstractNumId w:val="7"/>
  </w:num>
  <w:num w:numId="10" w16cid:durableId="2114398240">
    <w:abstractNumId w:val="10"/>
  </w:num>
  <w:num w:numId="11" w16cid:durableId="129254800">
    <w:abstractNumId w:val="2"/>
  </w:num>
  <w:num w:numId="12" w16cid:durableId="1812821787">
    <w:abstractNumId w:val="13"/>
  </w:num>
  <w:num w:numId="13" w16cid:durableId="411201077">
    <w:abstractNumId w:val="6"/>
  </w:num>
  <w:num w:numId="14" w16cid:durableId="173232810">
    <w:abstractNumId w:val="12"/>
  </w:num>
  <w:num w:numId="15" w16cid:durableId="2009551027">
    <w:abstractNumId w:val="17"/>
  </w:num>
  <w:num w:numId="16" w16cid:durableId="2096319303">
    <w:abstractNumId w:val="15"/>
  </w:num>
  <w:num w:numId="17" w16cid:durableId="1788230297">
    <w:abstractNumId w:val="0"/>
  </w:num>
  <w:num w:numId="18" w16cid:durableId="221140710">
    <w:abstractNumId w:val="18"/>
  </w:num>
  <w:num w:numId="19" w16cid:durableId="799878820">
    <w:abstractNumId w:val="4"/>
  </w:num>
  <w:num w:numId="20" w16cid:durableId="54213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93"/>
    <w:rsid w:val="00000735"/>
    <w:rsid w:val="00001F17"/>
    <w:rsid w:val="00006B91"/>
    <w:rsid w:val="0005050A"/>
    <w:rsid w:val="00057844"/>
    <w:rsid w:val="00060058"/>
    <w:rsid w:val="0007222E"/>
    <w:rsid w:val="00072742"/>
    <w:rsid w:val="00084DC6"/>
    <w:rsid w:val="000A639C"/>
    <w:rsid w:val="000C0F99"/>
    <w:rsid w:val="000D2E16"/>
    <w:rsid w:val="000F4D73"/>
    <w:rsid w:val="000F64B8"/>
    <w:rsid w:val="001007FE"/>
    <w:rsid w:val="0015251E"/>
    <w:rsid w:val="0016146E"/>
    <w:rsid w:val="001647D1"/>
    <w:rsid w:val="0019644C"/>
    <w:rsid w:val="001C4D8D"/>
    <w:rsid w:val="00202F03"/>
    <w:rsid w:val="00264DEF"/>
    <w:rsid w:val="002C3C92"/>
    <w:rsid w:val="002C3ECF"/>
    <w:rsid w:val="002E0C56"/>
    <w:rsid w:val="002F4CEF"/>
    <w:rsid w:val="003126CF"/>
    <w:rsid w:val="00317C73"/>
    <w:rsid w:val="003711EB"/>
    <w:rsid w:val="00377808"/>
    <w:rsid w:val="00392AB9"/>
    <w:rsid w:val="00392B7E"/>
    <w:rsid w:val="003B3840"/>
    <w:rsid w:val="004165C1"/>
    <w:rsid w:val="004213D4"/>
    <w:rsid w:val="004244CC"/>
    <w:rsid w:val="0044198E"/>
    <w:rsid w:val="00453D43"/>
    <w:rsid w:val="004615B9"/>
    <w:rsid w:val="004A140D"/>
    <w:rsid w:val="004A1D8A"/>
    <w:rsid w:val="004B0010"/>
    <w:rsid w:val="004B3B4E"/>
    <w:rsid w:val="004E375F"/>
    <w:rsid w:val="004F74A8"/>
    <w:rsid w:val="00500730"/>
    <w:rsid w:val="00510705"/>
    <w:rsid w:val="00516591"/>
    <w:rsid w:val="00527388"/>
    <w:rsid w:val="00530B65"/>
    <w:rsid w:val="005338FC"/>
    <w:rsid w:val="005829A4"/>
    <w:rsid w:val="00586707"/>
    <w:rsid w:val="005B76FA"/>
    <w:rsid w:val="005E08EC"/>
    <w:rsid w:val="0064032A"/>
    <w:rsid w:val="00656463"/>
    <w:rsid w:val="00660BA7"/>
    <w:rsid w:val="00663C71"/>
    <w:rsid w:val="00665324"/>
    <w:rsid w:val="0069386A"/>
    <w:rsid w:val="006A3A72"/>
    <w:rsid w:val="006F0F99"/>
    <w:rsid w:val="007177EB"/>
    <w:rsid w:val="00727127"/>
    <w:rsid w:val="00745BFA"/>
    <w:rsid w:val="00765AD3"/>
    <w:rsid w:val="007A667E"/>
    <w:rsid w:val="007B241A"/>
    <w:rsid w:val="007D079D"/>
    <w:rsid w:val="007E0A15"/>
    <w:rsid w:val="007F602F"/>
    <w:rsid w:val="0080657F"/>
    <w:rsid w:val="00890187"/>
    <w:rsid w:val="00890E28"/>
    <w:rsid w:val="00897720"/>
    <w:rsid w:val="008A5A77"/>
    <w:rsid w:val="008E276B"/>
    <w:rsid w:val="00900347"/>
    <w:rsid w:val="0092791B"/>
    <w:rsid w:val="009407EA"/>
    <w:rsid w:val="00946742"/>
    <w:rsid w:val="00961D22"/>
    <w:rsid w:val="009A03CC"/>
    <w:rsid w:val="009A629F"/>
    <w:rsid w:val="009E019C"/>
    <w:rsid w:val="009E52E3"/>
    <w:rsid w:val="009F62A6"/>
    <w:rsid w:val="00A0054A"/>
    <w:rsid w:val="00A22021"/>
    <w:rsid w:val="00A32FE0"/>
    <w:rsid w:val="00A554C1"/>
    <w:rsid w:val="00A57AF7"/>
    <w:rsid w:val="00A64597"/>
    <w:rsid w:val="00AA64EF"/>
    <w:rsid w:val="00AB614F"/>
    <w:rsid w:val="00AC11C0"/>
    <w:rsid w:val="00AC2F07"/>
    <w:rsid w:val="00B02E93"/>
    <w:rsid w:val="00B10A78"/>
    <w:rsid w:val="00B17F22"/>
    <w:rsid w:val="00B31FDA"/>
    <w:rsid w:val="00B55344"/>
    <w:rsid w:val="00B6278C"/>
    <w:rsid w:val="00B63287"/>
    <w:rsid w:val="00BA11FC"/>
    <w:rsid w:val="00BD058A"/>
    <w:rsid w:val="00BD0C36"/>
    <w:rsid w:val="00C03952"/>
    <w:rsid w:val="00C17832"/>
    <w:rsid w:val="00C20A3D"/>
    <w:rsid w:val="00C219B8"/>
    <w:rsid w:val="00C240F4"/>
    <w:rsid w:val="00C3519D"/>
    <w:rsid w:val="00CA09B5"/>
    <w:rsid w:val="00CD1F10"/>
    <w:rsid w:val="00CD6892"/>
    <w:rsid w:val="00CD7CC7"/>
    <w:rsid w:val="00CE7D18"/>
    <w:rsid w:val="00CF4F2F"/>
    <w:rsid w:val="00D04650"/>
    <w:rsid w:val="00D270D9"/>
    <w:rsid w:val="00D3377E"/>
    <w:rsid w:val="00DA6586"/>
    <w:rsid w:val="00DD3812"/>
    <w:rsid w:val="00E0185D"/>
    <w:rsid w:val="00E0320B"/>
    <w:rsid w:val="00E03B38"/>
    <w:rsid w:val="00E17500"/>
    <w:rsid w:val="00E279CD"/>
    <w:rsid w:val="00E668BA"/>
    <w:rsid w:val="00E709AE"/>
    <w:rsid w:val="00E9146C"/>
    <w:rsid w:val="00E923C2"/>
    <w:rsid w:val="00E92A17"/>
    <w:rsid w:val="00E96E8B"/>
    <w:rsid w:val="00EC692C"/>
    <w:rsid w:val="00ED582C"/>
    <w:rsid w:val="00EE3A28"/>
    <w:rsid w:val="00F13A81"/>
    <w:rsid w:val="00F16E01"/>
    <w:rsid w:val="00F21C99"/>
    <w:rsid w:val="00F54AC5"/>
    <w:rsid w:val="00F8734E"/>
    <w:rsid w:val="00F94996"/>
    <w:rsid w:val="00FA2339"/>
    <w:rsid w:val="00FA4798"/>
    <w:rsid w:val="00FA4D83"/>
    <w:rsid w:val="00FA7ACD"/>
    <w:rsid w:val="00FD197E"/>
    <w:rsid w:val="00FD7C39"/>
    <w:rsid w:val="00FF65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D088"/>
  <w15:docId w15:val="{DEC95B97-11F7-4E27-930E-26D6770E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2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D2E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AB61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qFormat/>
    <w:rsid w:val="00FD197E"/>
    <w:pPr>
      <w:keepNext/>
      <w:tabs>
        <w:tab w:val="num" w:pos="0"/>
      </w:tabs>
      <w:spacing w:after="0" w:line="240" w:lineRule="auto"/>
      <w:outlineLvl w:val="8"/>
    </w:pPr>
    <w:rPr>
      <w:rFonts w:ascii="Arial" w:eastAsia="Times New Roman" w:hAnsi="Arial" w:cs="Times New Roman"/>
      <w:b/>
      <w:bCs/>
      <w:sz w:val="24"/>
      <w:szCs w:val="24"/>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02E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2E93"/>
    <w:rPr>
      <w:rFonts w:ascii="Tahoma" w:hAnsi="Tahoma" w:cs="Tahoma"/>
      <w:sz w:val="16"/>
      <w:szCs w:val="16"/>
    </w:rPr>
  </w:style>
  <w:style w:type="paragraph" w:styleId="Topptekst">
    <w:name w:val="header"/>
    <w:basedOn w:val="Normal"/>
    <w:link w:val="TopptekstTegn"/>
    <w:uiPriority w:val="99"/>
    <w:unhideWhenUsed/>
    <w:qFormat/>
    <w:rsid w:val="00B02E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02E93"/>
  </w:style>
  <w:style w:type="paragraph" w:styleId="Bunntekst">
    <w:name w:val="footer"/>
    <w:basedOn w:val="Normal"/>
    <w:link w:val="BunntekstTegn"/>
    <w:unhideWhenUsed/>
    <w:rsid w:val="00B02E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02E93"/>
  </w:style>
  <w:style w:type="table" w:styleId="Tabellrutenett">
    <w:name w:val="Table Grid"/>
    <w:basedOn w:val="Vanligtabell"/>
    <w:uiPriority w:val="59"/>
    <w:rsid w:val="005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30B65"/>
    <w:pPr>
      <w:ind w:left="720"/>
      <w:contextualSpacing/>
    </w:pPr>
  </w:style>
  <w:style w:type="character" w:customStyle="1" w:styleId="Overskrift9Tegn">
    <w:name w:val="Overskrift 9 Tegn"/>
    <w:basedOn w:val="Standardskriftforavsnitt"/>
    <w:link w:val="Overskrift9"/>
    <w:rsid w:val="00FD197E"/>
    <w:rPr>
      <w:rFonts w:ascii="Arial" w:eastAsia="Times New Roman" w:hAnsi="Arial" w:cs="Times New Roman"/>
      <w:b/>
      <w:bCs/>
      <w:sz w:val="24"/>
      <w:szCs w:val="24"/>
      <w:lang w:val="en-GB" w:eastAsia="nb-NO"/>
    </w:rPr>
  </w:style>
  <w:style w:type="character" w:customStyle="1" w:styleId="Overskrift3Tegn">
    <w:name w:val="Overskrift 3 Tegn"/>
    <w:basedOn w:val="Standardskriftforavsnitt"/>
    <w:link w:val="Overskrift3"/>
    <w:uiPriority w:val="9"/>
    <w:semiHidden/>
    <w:rsid w:val="00AB614F"/>
    <w:rPr>
      <w:rFonts w:asciiTheme="majorHAnsi" w:eastAsiaTheme="majorEastAsia" w:hAnsiTheme="majorHAnsi" w:cstheme="majorBidi"/>
      <w:color w:val="243F60" w:themeColor="accent1" w:themeShade="7F"/>
      <w:sz w:val="24"/>
      <w:szCs w:val="24"/>
    </w:rPr>
  </w:style>
  <w:style w:type="character" w:customStyle="1" w:styleId="Overskrift1Tegn">
    <w:name w:val="Overskrift 1 Tegn"/>
    <w:basedOn w:val="Standardskriftforavsnitt"/>
    <w:link w:val="Overskrift1"/>
    <w:uiPriority w:val="9"/>
    <w:rsid w:val="000D2E1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0D2E16"/>
    <w:rPr>
      <w:rFonts w:asciiTheme="majorHAnsi" w:eastAsiaTheme="majorEastAsia" w:hAnsiTheme="majorHAnsi" w:cstheme="majorBidi"/>
      <w:b/>
      <w:bCs/>
      <w:color w:val="4F81BD" w:themeColor="accent1"/>
      <w:sz w:val="26"/>
      <w:szCs w:val="26"/>
    </w:rPr>
  </w:style>
  <w:style w:type="table" w:customStyle="1" w:styleId="Tabellrutenett1">
    <w:name w:val="Tabellrutenett1"/>
    <w:basedOn w:val="Vanligtabell"/>
    <w:next w:val="Tabellrutenett"/>
    <w:uiPriority w:val="59"/>
    <w:rsid w:val="000D2E1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E0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A42A-1317-4FC2-9205-3C596D3A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7745</Characters>
  <Application>Microsoft Office Word</Application>
  <DocSecurity>0</DocSecurity>
  <Lines>64</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TeleComputing</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Hagen</dc:creator>
  <cp:keywords/>
  <dc:description/>
  <cp:lastModifiedBy>Helen Christine Kaupang</cp:lastModifiedBy>
  <cp:revision>2</cp:revision>
  <cp:lastPrinted>2014-04-04T07:52:00Z</cp:lastPrinted>
  <dcterms:created xsi:type="dcterms:W3CDTF">2022-11-14T08:53:00Z</dcterms:created>
  <dcterms:modified xsi:type="dcterms:W3CDTF">2022-11-14T08:53:00Z</dcterms:modified>
</cp:coreProperties>
</file>